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20.xml" ContentType="application/vnd.ms-office.activeX+xml"/>
  <Override PartName="/docProps/core.xml" ContentType="application/vnd.openxmlformats-package.core-properties+xml"/>
  <Override PartName="/word/activeX/activeX19.xml" ContentType="application/vnd.ms-office.activeX+xml"/>
  <Override PartName="/word/activeX/activeX18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numbering.xml" ContentType="application/vnd.openxmlformats-officedocument.wordprocessingml.numbering+xml"/>
  <Override PartName="/word/activeX/activeX14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2C" w:rsidRDefault="00AB2A2C" w:rsidP="00AB2A2C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AB2A2C" w:rsidRDefault="00AB2A2C" w:rsidP="00AB2A2C">
      <w:pPr>
        <w:ind w:left="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Home Health Services</w:t>
      </w:r>
      <w:bookmarkStart w:id="0" w:name="_GoBack"/>
      <w:bookmarkEnd w:id="0"/>
    </w:p>
    <w:p w:rsidR="00AB2A2C" w:rsidRDefault="00AB2A2C" w:rsidP="00AB2A2C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certified for participation in Medicare, provide your most current certification survey and plans of correction.</w:t>
      </w:r>
    </w:p>
    <w:p w:rsidR="00AB2A2C" w:rsidRDefault="00AB2A2C" w:rsidP="00AB2A2C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your agency JCAHO or CHAPS accredited? If so, provide your current accreditation letter.</w:t>
      </w:r>
    </w:p>
    <w:p w:rsidR="00AB2A2C" w:rsidRDefault="00AB2A2C" w:rsidP="00AB2A2C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your agency is not certified, how will assure the provision of the RN initial assessment and supervision to each HHA consumer according to the Home Health Services Program Instruction?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Pr="00740B6A" w:rsidRDefault="00AB2A2C" w:rsidP="00AB2A2C">
      <w:pPr>
        <w:pStyle w:val="Heading2"/>
        <w:spacing w:line="240" w:lineRule="auto"/>
        <w:rPr>
          <w:rFonts w:ascii="Calibri" w:hAnsi="Calibri" w:cs="Calibri"/>
          <w:b/>
        </w:rPr>
      </w:pPr>
      <w:r w:rsidRPr="00740B6A">
        <w:rPr>
          <w:rFonts w:ascii="Calibri" w:hAnsi="Calibri" w:cs="Calibri"/>
          <w:b/>
        </w:rPr>
        <w:t>I. Service Capacity</w:t>
      </w:r>
    </w:p>
    <w:p w:rsidR="00AB2A2C" w:rsidRDefault="00AB2A2C" w:rsidP="00AB2A2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your agency certified for participation in Medicare?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 your agency a </w:t>
      </w:r>
      <w:proofErr w:type="spellStart"/>
      <w:r>
        <w:rPr>
          <w:rFonts w:ascii="Calibri" w:hAnsi="Calibri" w:cs="Calibri"/>
          <w:sz w:val="22"/>
          <w:szCs w:val="22"/>
        </w:rPr>
        <w:t>MassHealth</w:t>
      </w:r>
      <w:proofErr w:type="spellEnd"/>
      <w:r>
        <w:rPr>
          <w:rFonts w:ascii="Calibri" w:hAnsi="Calibri" w:cs="Calibri"/>
          <w:sz w:val="22"/>
          <w:szCs w:val="22"/>
        </w:rPr>
        <w:t xml:space="preserve"> provider?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Pr="00AE3537" w:rsidRDefault="00AB2A2C" w:rsidP="00AB2A2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AE3537">
        <w:rPr>
          <w:rFonts w:ascii="Calibri" w:hAnsi="Calibri" w:cs="Calibri"/>
          <w:sz w:val="22"/>
          <w:szCs w:val="22"/>
        </w:rPr>
        <w:t xml:space="preserve">Provide the number of regular full- and part-time employees in the following positions. (Do not duplicate. That </w:t>
      </w:r>
      <w:r w:rsidRPr="00AE3537">
        <w:rPr>
          <w:rFonts w:ascii="Calibri" w:hAnsi="Calibri" w:cs="Calibri"/>
          <w:b/>
          <w:sz w:val="22"/>
          <w:szCs w:val="22"/>
        </w:rPr>
        <w:t>is</w:t>
      </w:r>
      <w:r w:rsidRPr="00AE3537">
        <w:rPr>
          <w:rFonts w:ascii="Calibri" w:hAnsi="Calibri" w:cs="Calibri"/>
          <w:sz w:val="22"/>
          <w:szCs w:val="22"/>
        </w:rPr>
        <w:t>, report personal care/homemakers at the highest level of training only. If a PCHM is trained as a SHCA, do not count her as an HM, PC, and SHCA, but SHCA only).</w:t>
      </w:r>
    </w:p>
    <w:p w:rsidR="00AB2A2C" w:rsidRDefault="00AB2A2C" w:rsidP="00AB2A2C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Home Health Aides:   </w:t>
      </w:r>
      <w:r>
        <w:rPr>
          <w:rFonts w:ascii="Calibri" w:hAnsi="Calibri" w:cs="Calibri"/>
          <w:sz w:val="22"/>
          <w:szCs w:val="22"/>
        </w:rPr>
        <w:tab/>
        <w:t xml:space="preserve"> Full Time </w:t>
      </w:r>
      <w:r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7.85pt;height:18.15pt" o:ole="">
            <v:imagedata r:id="rId7" o:title=""/>
          </v:shape>
          <w:control r:id="rId8" w:name="TextBox1" w:shapeid="_x0000_i1065"/>
        </w:object>
      </w:r>
      <w:r>
        <w:rPr>
          <w:rFonts w:ascii="Calibri" w:hAnsi="Calibri" w:cs="Calibri"/>
          <w:sz w:val="22"/>
          <w:szCs w:val="22"/>
        </w:rPr>
        <w:t xml:space="preserve">  Part Time </w:t>
      </w:r>
      <w:r>
        <w:rPr>
          <w:rFonts w:ascii="Calibri" w:hAnsi="Calibri" w:cs="Calibri"/>
        </w:rPr>
        <w:object w:dxaOrig="225" w:dyaOrig="225">
          <v:shape id="_x0000_i1067" type="#_x0000_t75" style="width:27.85pt;height:18.15pt" o:ole="">
            <v:imagedata r:id="rId7" o:title=""/>
          </v:shape>
          <w:control r:id="rId9" w:name="TextBox11" w:shapeid="_x0000_i1067"/>
        </w:object>
      </w:r>
    </w:p>
    <w:p w:rsidR="00AB2A2C" w:rsidRDefault="00AB2A2C" w:rsidP="00AB2A2C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Registered Nurses:    </w:t>
      </w:r>
      <w:r>
        <w:rPr>
          <w:rFonts w:ascii="Calibri" w:hAnsi="Calibri" w:cs="Calibri"/>
          <w:sz w:val="22"/>
          <w:szCs w:val="22"/>
        </w:rPr>
        <w:tab/>
        <w:t xml:space="preserve"> Full Time </w:t>
      </w:r>
      <w:r>
        <w:rPr>
          <w:rFonts w:ascii="Calibri" w:hAnsi="Calibri" w:cs="Calibri"/>
        </w:rPr>
        <w:object w:dxaOrig="225" w:dyaOrig="225">
          <v:shape id="_x0000_i1069" type="#_x0000_t75" style="width:27.85pt;height:18.15pt" o:ole="">
            <v:imagedata r:id="rId7" o:title=""/>
          </v:shape>
          <w:control r:id="rId10" w:name="TextBox12" w:shapeid="_x0000_i1069"/>
        </w:object>
      </w:r>
      <w:r>
        <w:rPr>
          <w:rFonts w:ascii="Calibri" w:hAnsi="Calibri" w:cs="Calibri"/>
          <w:sz w:val="22"/>
          <w:szCs w:val="22"/>
        </w:rPr>
        <w:t xml:space="preserve">  Part Time </w:t>
      </w:r>
      <w:r>
        <w:rPr>
          <w:rFonts w:ascii="Calibri" w:hAnsi="Calibri" w:cs="Calibri"/>
        </w:rPr>
        <w:object w:dxaOrig="225" w:dyaOrig="225">
          <v:shape id="_x0000_i1071" type="#_x0000_t75" style="width:27.85pt;height:18.15pt" o:ole="">
            <v:imagedata r:id="rId7" o:title=""/>
          </v:shape>
          <w:control r:id="rId11" w:name="TextBox111" w:shapeid="_x0000_i1071"/>
        </w:object>
      </w:r>
    </w:p>
    <w:p w:rsidR="00AB2A2C" w:rsidRDefault="00AB2A2C" w:rsidP="00AB2A2C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Licensed Practical Nurses:</w:t>
      </w:r>
      <w:r>
        <w:rPr>
          <w:rFonts w:ascii="Calibri" w:hAnsi="Calibri" w:cs="Calibri"/>
          <w:sz w:val="22"/>
          <w:szCs w:val="22"/>
        </w:rPr>
        <w:tab/>
        <w:t xml:space="preserve"> Full Time </w:t>
      </w:r>
      <w:r>
        <w:rPr>
          <w:rFonts w:ascii="Calibri" w:hAnsi="Calibri" w:cs="Calibri"/>
        </w:rPr>
        <w:object w:dxaOrig="225" w:dyaOrig="225">
          <v:shape id="_x0000_i1073" type="#_x0000_t75" style="width:27.85pt;height:18.15pt" o:ole="">
            <v:imagedata r:id="rId7" o:title=""/>
          </v:shape>
          <w:control r:id="rId12" w:name="TextBox13" w:shapeid="_x0000_i1073"/>
        </w:object>
      </w:r>
      <w:r>
        <w:rPr>
          <w:rFonts w:ascii="Calibri" w:hAnsi="Calibri" w:cs="Calibri"/>
          <w:sz w:val="22"/>
          <w:szCs w:val="22"/>
        </w:rPr>
        <w:t xml:space="preserve">  Part Time </w:t>
      </w:r>
      <w:r>
        <w:rPr>
          <w:rFonts w:ascii="Calibri" w:hAnsi="Calibri" w:cs="Calibri"/>
        </w:rPr>
        <w:object w:dxaOrig="225" w:dyaOrig="225">
          <v:shape id="_x0000_i1075" type="#_x0000_t75" style="width:27.85pt;height:18.15pt" o:ole="">
            <v:imagedata r:id="rId7" o:title=""/>
          </v:shape>
          <w:control r:id="rId13" w:name="TextBox112" w:shapeid="_x0000_i1075"/>
        </w:object>
      </w:r>
      <w:r>
        <w:rPr>
          <w:rFonts w:ascii="Calibri" w:hAnsi="Calibri" w:cs="Calibri"/>
          <w:sz w:val="22"/>
          <w:szCs w:val="22"/>
        </w:rPr>
        <w:tab/>
      </w:r>
    </w:p>
    <w:p w:rsidR="00AB2A2C" w:rsidRDefault="00AB2A2C" w:rsidP="00AB2A2C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PTs: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Full Time </w:t>
      </w:r>
      <w:r>
        <w:rPr>
          <w:rFonts w:ascii="Calibri" w:hAnsi="Calibri" w:cs="Calibri"/>
        </w:rPr>
        <w:object w:dxaOrig="225" w:dyaOrig="225">
          <v:shape id="_x0000_i1077" type="#_x0000_t75" style="width:27.85pt;height:18.15pt" o:ole="">
            <v:imagedata r:id="rId7" o:title=""/>
          </v:shape>
          <w:control r:id="rId14" w:name="TextBox14" w:shapeid="_x0000_i1077"/>
        </w:object>
      </w:r>
      <w:r>
        <w:rPr>
          <w:rFonts w:ascii="Calibri" w:hAnsi="Calibri" w:cs="Calibri"/>
          <w:sz w:val="22"/>
          <w:szCs w:val="22"/>
        </w:rPr>
        <w:t xml:space="preserve">  Part Time </w:t>
      </w:r>
      <w:r>
        <w:rPr>
          <w:rFonts w:ascii="Calibri" w:hAnsi="Calibri" w:cs="Calibri"/>
        </w:rPr>
        <w:object w:dxaOrig="225" w:dyaOrig="225">
          <v:shape id="_x0000_i1079" type="#_x0000_t75" style="width:27.85pt;height:18.15pt" o:ole="">
            <v:imagedata r:id="rId7" o:title=""/>
          </v:shape>
          <w:control r:id="rId15" w:name="TextBox113" w:shapeid="_x0000_i1079"/>
        </w:object>
      </w:r>
    </w:p>
    <w:p w:rsidR="00AB2A2C" w:rsidRPr="008450ED" w:rsidRDefault="00AB2A2C" w:rsidP="00AB2A2C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OTs: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Full Time </w:t>
      </w:r>
      <w:r>
        <w:rPr>
          <w:rFonts w:ascii="Calibri" w:hAnsi="Calibri" w:cs="Calibri"/>
        </w:rPr>
        <w:object w:dxaOrig="225" w:dyaOrig="225">
          <v:shape id="_x0000_i1081" type="#_x0000_t75" style="width:27.85pt;height:18.15pt" o:ole="">
            <v:imagedata r:id="rId7" o:title=""/>
          </v:shape>
          <w:control r:id="rId16" w:name="TextBox15" w:shapeid="_x0000_i1081"/>
        </w:object>
      </w:r>
      <w:r>
        <w:rPr>
          <w:rFonts w:ascii="Calibri" w:hAnsi="Calibri" w:cs="Calibri"/>
          <w:sz w:val="22"/>
          <w:szCs w:val="22"/>
        </w:rPr>
        <w:t xml:space="preserve">  Part Time </w:t>
      </w:r>
      <w:r>
        <w:rPr>
          <w:rFonts w:ascii="Calibri" w:hAnsi="Calibri" w:cs="Calibri"/>
        </w:rPr>
        <w:object w:dxaOrig="225" w:dyaOrig="225">
          <v:shape id="_x0000_i1083" type="#_x0000_t75" style="width:27.85pt;height:18.15pt" o:ole="">
            <v:imagedata r:id="rId7" o:title=""/>
          </v:shape>
          <w:control r:id="rId17" w:name="TextBox114" w:shapeid="_x0000_i1083"/>
        </w:object>
      </w:r>
    </w:p>
    <w:p w:rsidR="00AB2A2C" w:rsidRDefault="00AB2A2C" w:rsidP="00AB2A2C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Full Time </w:t>
      </w:r>
      <w:r>
        <w:rPr>
          <w:rFonts w:ascii="Calibri" w:hAnsi="Calibri" w:cs="Calibri"/>
        </w:rPr>
        <w:object w:dxaOrig="225" w:dyaOrig="225">
          <v:shape id="_x0000_i1105" type="#_x0000_t75" style="width:27.85pt;height:18.15pt" o:ole="">
            <v:imagedata r:id="rId7" o:title=""/>
          </v:shape>
          <w:control r:id="rId18" w:name="TextBox151" w:shapeid="_x0000_i1105"/>
        </w:object>
      </w:r>
      <w:r>
        <w:rPr>
          <w:rFonts w:ascii="Calibri" w:hAnsi="Calibri" w:cs="Calibri"/>
          <w:sz w:val="22"/>
          <w:szCs w:val="22"/>
        </w:rPr>
        <w:t xml:space="preserve">  Part Time </w:t>
      </w:r>
      <w:r>
        <w:rPr>
          <w:rFonts w:ascii="Calibri" w:hAnsi="Calibri" w:cs="Calibri"/>
        </w:rPr>
        <w:object w:dxaOrig="225" w:dyaOrig="225">
          <v:shape id="_x0000_i1087" type="#_x0000_t75" style="width:27.85pt;height:18.15pt" o:ole="">
            <v:imagedata r:id="rId7" o:title=""/>
          </v:shape>
          <w:control r:id="rId19" w:name="TextBox1141" w:shapeid="_x0000_i1087"/>
        </w:objec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the number of per diem contract employees for the following:</w:t>
      </w:r>
    </w:p>
    <w:p w:rsidR="00AB2A2C" w:rsidRDefault="00AB2A2C" w:rsidP="00AB2A2C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Registered Nurses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object w:dxaOrig="225" w:dyaOrig="225">
          <v:shape id="_x0000_i1089" type="#_x0000_t75" style="width:27.85pt;height:18.15pt" o:ole="">
            <v:imagedata r:id="rId7" o:title=""/>
          </v:shape>
          <w:control r:id="rId20" w:name="TextBox16" w:shapeid="_x0000_i1089"/>
        </w:object>
      </w:r>
    </w:p>
    <w:p w:rsidR="00AB2A2C" w:rsidRDefault="00AB2A2C" w:rsidP="00AB2A2C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Licensed Practical Nurses: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object w:dxaOrig="225" w:dyaOrig="225">
          <v:shape id="_x0000_i1091" type="#_x0000_t75" style="width:27.85pt;height:18.15pt" o:ole="">
            <v:imagedata r:id="rId7" o:title=""/>
          </v:shape>
          <w:control r:id="rId21" w:name="TextBox17" w:shapeid="_x0000_i1091"/>
        </w:object>
      </w:r>
    </w:p>
    <w:p w:rsidR="00AB2A2C" w:rsidRDefault="00AB2A2C" w:rsidP="00AB2A2C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PTs: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object w:dxaOrig="225" w:dyaOrig="225">
          <v:shape id="_x0000_i1093" type="#_x0000_t75" style="width:27.85pt;height:18.15pt" o:ole="">
            <v:imagedata r:id="rId7" o:title=""/>
          </v:shape>
          <w:control r:id="rId22" w:name="TextBox18" w:shapeid="_x0000_i1093"/>
        </w:object>
      </w:r>
    </w:p>
    <w:p w:rsidR="00AB2A2C" w:rsidRPr="008450ED" w:rsidRDefault="00AB2A2C" w:rsidP="00AB2A2C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object w:dxaOrig="225" w:dyaOrig="225">
          <v:shape id="_x0000_i1095" type="#_x0000_t75" style="width:27.85pt;height:18.15pt" o:ole="">
            <v:imagedata r:id="rId7" o:title=""/>
          </v:shape>
          <w:control r:id="rId23" w:name="TextBox19" w:shapeid="_x0000_i1095"/>
        </w:object>
      </w:r>
    </w:p>
    <w:p w:rsidR="00AB2A2C" w:rsidRPr="008450ED" w:rsidRDefault="00AB2A2C" w:rsidP="00AB2A2C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object w:dxaOrig="225" w:dyaOrig="225">
          <v:shape id="_x0000_i1097" type="#_x0000_t75" style="width:27.85pt;height:18.15pt" o:ole="">
            <v:imagedata r:id="rId7" o:title=""/>
          </v:shape>
          <w:control r:id="rId24" w:name="TextBox191" w:shapeid="_x0000_i1097"/>
        </w:objec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an overview of workforce capacity initiatives, including recent turnover rates, ratio of service requests to staffing capacity, workforce adequacy evaluation, recruitment initiatives, linguistic or other special capabilities, etc.</w:t>
      </w:r>
    </w:p>
    <w:p w:rsidR="00AB2A2C" w:rsidRPr="007B7103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CE77D4" w:rsidRPr="007B7103" w:rsidRDefault="00CE77D4" w:rsidP="00AB2A2C">
      <w:pPr>
        <w:rPr>
          <w:rFonts w:ascii="Calibri" w:hAnsi="Calibri" w:cs="Calibri"/>
          <w:sz w:val="22"/>
          <w:szCs w:val="22"/>
        </w:rPr>
      </w:pPr>
    </w:p>
    <w:p w:rsidR="00AB2A2C" w:rsidRPr="007B7103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a detailed, concrete description of how staffing is managed day-to-day, including scheduled and unscheduled worker absences, ensuring service to Risk Level 1 and 2 as well as other high need consumers, orientation of substitutes, notifications, evening and weekend coverage, etc.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CE77D4" w:rsidRDefault="00CE77D4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CE77D4" w:rsidRDefault="00CE77D4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percentage of HHAs is available to work the following schedules:</w:t>
      </w:r>
    </w:p>
    <w:p w:rsidR="00AB2A2C" w:rsidRDefault="00AB2A2C" w:rsidP="00AB2A2C">
      <w:pPr>
        <w:ind w:left="360"/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Evenings: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object w:dxaOrig="225" w:dyaOrig="225">
          <v:shape id="_x0000_i1099" type="#_x0000_t75" style="width:27.85pt;height:18.15pt" o:ole="">
            <v:imagedata r:id="rId7" o:title=""/>
          </v:shape>
          <w:control r:id="rId25" w:name="TextBox110" w:shapeid="_x0000_i1099"/>
        </w:object>
      </w:r>
    </w:p>
    <w:p w:rsidR="00AB2A2C" w:rsidRDefault="00AB2A2C" w:rsidP="00AB2A2C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Overnights: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object w:dxaOrig="225" w:dyaOrig="225">
          <v:shape id="_x0000_i1101" type="#_x0000_t75" style="width:27.85pt;height:18.15pt" o:ole="">
            <v:imagedata r:id="rId7" o:title=""/>
          </v:shape>
          <w:control r:id="rId26" w:name="TextBox115" w:shapeid="_x0000_i1101"/>
        </w:object>
      </w:r>
    </w:p>
    <w:p w:rsidR="00AB2A2C" w:rsidRDefault="00AB2A2C" w:rsidP="00AB2A2C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Weekends: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object w:dxaOrig="225" w:dyaOrig="225">
          <v:shape id="_x0000_i1103" type="#_x0000_t75" style="width:27.85pt;height:18.15pt" o:ole="">
            <v:imagedata r:id="rId7" o:title=""/>
          </v:shape>
          <w:control r:id="rId27" w:name="TextBox116" w:shapeid="_x0000_i1103"/>
        </w:objec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agency process for maintaining a current list of Risk Level 1 and 2 consumers that is accessible in the event of an emergency.</w:t>
      </w:r>
      <w:r>
        <w:rPr>
          <w:rStyle w:val="FootnoteReference"/>
          <w:rFonts w:ascii="Calibri" w:hAnsi="Calibri" w:cs="Calibri"/>
          <w:sz w:val="22"/>
          <w:szCs w:val="22"/>
        </w:rPr>
        <w:t xml:space="preserve"> 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 copies of the care plan forms currently in use. (One form for each service being offered, Skilled Nursing, Home Health Aide).</w:t>
      </w:r>
    </w:p>
    <w:p w:rsidR="00AB2A2C" w:rsidRDefault="00AB2A2C" w:rsidP="00AB2A2C">
      <w:pPr>
        <w:rPr>
          <w:rFonts w:ascii="Calibri" w:hAnsi="Calibri" w:cs="Calibri"/>
        </w:rPr>
      </w:pPr>
    </w:p>
    <w:p w:rsidR="00AB2A2C" w:rsidRDefault="00AB2A2C" w:rsidP="00AB2A2C">
      <w:pPr>
        <w:rPr>
          <w:rFonts w:ascii="Calibri" w:hAnsi="Calibri" w:cs="Calibri"/>
        </w:rPr>
      </w:pPr>
    </w:p>
    <w:p w:rsidR="00AB2A2C" w:rsidRDefault="00AB2A2C" w:rsidP="00AB2A2C">
      <w:pPr>
        <w:rPr>
          <w:rFonts w:ascii="Calibri" w:hAnsi="Calibri" w:cs="Calibri"/>
        </w:rPr>
      </w:pPr>
    </w:p>
    <w:p w:rsidR="00AB2A2C" w:rsidRPr="00302E50" w:rsidRDefault="00AB2A2C" w:rsidP="00AB2A2C">
      <w:pPr>
        <w:pStyle w:val="Heading2"/>
        <w:spacing w:line="240" w:lineRule="auto"/>
        <w:rPr>
          <w:rFonts w:ascii="Calibri" w:hAnsi="Calibri" w:cs="Calibri"/>
          <w:b/>
          <w:i/>
        </w:rPr>
      </w:pPr>
      <w:r w:rsidRPr="00302E50">
        <w:rPr>
          <w:rFonts w:ascii="Calibri" w:hAnsi="Calibri" w:cs="Calibri"/>
          <w:b/>
        </w:rPr>
        <w:t xml:space="preserve">II. </w:t>
      </w:r>
      <w:r>
        <w:rPr>
          <w:rFonts w:ascii="Calibri" w:hAnsi="Calibri" w:cs="Calibri"/>
          <w:b/>
        </w:rPr>
        <w:t xml:space="preserve"> </w:t>
      </w:r>
      <w:r w:rsidRPr="00302E50">
        <w:rPr>
          <w:rFonts w:ascii="Calibri" w:hAnsi="Calibri" w:cs="Calibri"/>
          <w:b/>
        </w:rPr>
        <w:t>Staff Qualifications</w:t>
      </w:r>
    </w:p>
    <w:p w:rsidR="00AB2A2C" w:rsidRDefault="00AB2A2C" w:rsidP="00AB2A2C">
      <w:pPr>
        <w:pStyle w:val="ListParagraph"/>
        <w:numPr>
          <w:ilvl w:val="0"/>
          <w:numId w:val="1"/>
        </w:numPr>
        <w:ind w:left="63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Describe in detail the experience and qualifications of the individual responsible for service provision (Home Health Mangers), if different from the information provided in the Administrative Overview.</w:t>
      </w:r>
    </w:p>
    <w:p w:rsidR="00AB2A2C" w:rsidRDefault="00AB2A2C" w:rsidP="00AB2A2C">
      <w:pPr>
        <w:rPr>
          <w:rFonts w:ascii="Calibri" w:hAnsi="Calibri" w:cs="Calibri"/>
          <w:bCs/>
          <w:iCs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bCs/>
          <w:iCs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bCs/>
          <w:iCs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1"/>
        </w:num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Describe in detail the qualifications (professional experience, education, licensure, etc.) for the following staff:</w:t>
      </w:r>
    </w:p>
    <w:p w:rsidR="00AB2A2C" w:rsidRDefault="00AB2A2C" w:rsidP="00AB2A2C">
      <w:pPr>
        <w:pStyle w:val="ListParagraph"/>
        <w:numPr>
          <w:ilvl w:val="0"/>
          <w:numId w:val="6"/>
        </w:num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Coordinators</w:t>
      </w:r>
    </w:p>
    <w:p w:rsidR="00AB2A2C" w:rsidRDefault="00AB2A2C" w:rsidP="00AB2A2C">
      <w:pPr>
        <w:pStyle w:val="ListParagraph"/>
        <w:ind w:left="1980"/>
        <w:rPr>
          <w:rFonts w:ascii="Calibri" w:hAnsi="Calibri" w:cs="Calibri"/>
          <w:bCs/>
          <w:iCs/>
          <w:sz w:val="22"/>
          <w:szCs w:val="22"/>
        </w:rPr>
      </w:pPr>
    </w:p>
    <w:p w:rsidR="00AB2A2C" w:rsidRDefault="00AB2A2C" w:rsidP="00AB2A2C">
      <w:pPr>
        <w:pStyle w:val="ListParagraph"/>
        <w:ind w:left="1980"/>
        <w:rPr>
          <w:rFonts w:ascii="Calibri" w:hAnsi="Calibri" w:cs="Calibri"/>
          <w:bCs/>
          <w:iCs/>
          <w:sz w:val="22"/>
          <w:szCs w:val="22"/>
        </w:rPr>
      </w:pPr>
    </w:p>
    <w:p w:rsidR="001C7F49" w:rsidRDefault="001C7F49" w:rsidP="00AB2A2C">
      <w:pPr>
        <w:pStyle w:val="ListParagraph"/>
        <w:ind w:left="1980"/>
        <w:rPr>
          <w:rFonts w:ascii="Calibri" w:hAnsi="Calibri" w:cs="Calibri"/>
          <w:bCs/>
          <w:iCs/>
          <w:sz w:val="22"/>
          <w:szCs w:val="22"/>
        </w:rPr>
      </w:pPr>
    </w:p>
    <w:p w:rsidR="00AB2A2C" w:rsidRDefault="00AB2A2C" w:rsidP="00AB2A2C">
      <w:pPr>
        <w:pStyle w:val="ListParagraph"/>
        <w:ind w:left="1980"/>
        <w:rPr>
          <w:rFonts w:ascii="Calibri" w:hAnsi="Calibri" w:cs="Calibri"/>
          <w:bCs/>
          <w:iCs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6"/>
        </w:num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Field supervisors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1C7F49" w:rsidRDefault="001C7F49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the process, including documentation procedures and persons responsible, for verifying the training qualifications of HMPCs and SCHAs?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1C7F49" w:rsidRDefault="001C7F49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criteria for the selection of RNs and LPNs:      </w:t>
      </w:r>
    </w:p>
    <w:p w:rsidR="00AB2A2C" w:rsidRPr="007B7103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Pr="007B7103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Pr="007B7103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Pr="007B7103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Pr="004C2C00" w:rsidRDefault="00AB2A2C" w:rsidP="00AB2A2C">
      <w:pPr>
        <w:pStyle w:val="Heading2"/>
        <w:spacing w:line="240" w:lineRule="auto"/>
        <w:rPr>
          <w:rFonts w:ascii="Calibri" w:hAnsi="Calibri" w:cs="Calibri"/>
          <w:b/>
          <w:i/>
        </w:rPr>
      </w:pPr>
      <w:r w:rsidRPr="004C2C00">
        <w:rPr>
          <w:rFonts w:ascii="Calibri" w:hAnsi="Calibri" w:cs="Calibri"/>
          <w:b/>
        </w:rPr>
        <w:t>III. Training and In-Service Education</w:t>
      </w:r>
    </w:p>
    <w:p w:rsidR="00AB2A2C" w:rsidRDefault="00AB2A2C" w:rsidP="00AB2A2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 agency provides directly:</w:t>
      </w:r>
    </w:p>
    <w:p w:rsidR="00AB2A2C" w:rsidRDefault="00AB2A2C" w:rsidP="00AB2A2C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5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D5DFA">
        <w:rPr>
          <w:rFonts w:ascii="Calibri" w:hAnsi="Calibri" w:cs="Calibri"/>
          <w:sz w:val="22"/>
          <w:szCs w:val="22"/>
        </w:rPr>
      </w:r>
      <w:r w:rsidR="00FD5DF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Home Health Aide training program</w:t>
      </w:r>
    </w:p>
    <w:p w:rsidR="00AB2A2C" w:rsidRDefault="00AB2A2C" w:rsidP="00AB2A2C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6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D5DFA">
        <w:rPr>
          <w:rFonts w:ascii="Calibri" w:hAnsi="Calibri" w:cs="Calibri"/>
          <w:sz w:val="22"/>
          <w:szCs w:val="22"/>
        </w:rPr>
      </w:r>
      <w:r w:rsidR="00FD5DF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  <w:r>
        <w:rPr>
          <w:rFonts w:ascii="Calibri" w:hAnsi="Calibri" w:cs="Calibri"/>
          <w:sz w:val="22"/>
          <w:szCs w:val="22"/>
        </w:rPr>
        <w:t xml:space="preserve"> Home Health Aide competency evaluation program</w:t>
      </w:r>
    </w:p>
    <w:p w:rsidR="00AB2A2C" w:rsidRDefault="00AB2A2C" w:rsidP="00AB2A2C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7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D5DFA">
        <w:rPr>
          <w:rFonts w:ascii="Calibri" w:hAnsi="Calibri" w:cs="Calibri"/>
          <w:sz w:val="22"/>
          <w:szCs w:val="22"/>
        </w:rPr>
      </w:r>
      <w:r w:rsidR="00FD5DF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  <w:r>
        <w:rPr>
          <w:rFonts w:ascii="Calibri" w:hAnsi="Calibri" w:cs="Calibri"/>
          <w:sz w:val="22"/>
          <w:szCs w:val="22"/>
        </w:rPr>
        <w:t xml:space="preserve"> Both</w:t>
      </w:r>
    </w:p>
    <w:p w:rsidR="00AB2A2C" w:rsidRDefault="00AB2A2C" w:rsidP="00AB2A2C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8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D5DFA">
        <w:rPr>
          <w:rFonts w:ascii="Calibri" w:hAnsi="Calibri" w:cs="Calibri"/>
          <w:sz w:val="22"/>
          <w:szCs w:val="22"/>
        </w:rPr>
      </w:r>
      <w:r w:rsidR="00FD5DF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 Neither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your agency provides the HHA training program, attach a copy of the curriculum.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Who in your agency is responsible for overseeing in-service education?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process for ensuring that all staff understands the requirements of 105 CMR 155.00 and receives mandatory annual training on the topic.</w:t>
      </w:r>
    </w:p>
    <w:p w:rsidR="00AB2A2C" w:rsidRPr="007B7103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Pr="007B7103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Pr="007B7103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Pr="004C2C00" w:rsidRDefault="00AB2A2C" w:rsidP="00AB2A2C">
      <w:pPr>
        <w:pStyle w:val="Heading2"/>
        <w:spacing w:line="240" w:lineRule="auto"/>
        <w:rPr>
          <w:rFonts w:ascii="Calibri" w:hAnsi="Calibri" w:cs="Calibri"/>
          <w:b/>
          <w:i/>
        </w:rPr>
      </w:pPr>
      <w:r w:rsidRPr="004C2C00">
        <w:rPr>
          <w:rFonts w:ascii="Calibri" w:hAnsi="Calibri" w:cs="Calibri"/>
          <w:b/>
        </w:rPr>
        <w:t>IV. Supervision</w:t>
      </w:r>
    </w:p>
    <w:p w:rsidR="00AB2A2C" w:rsidRDefault="00AB2A2C" w:rsidP="00AB2A2C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 for each position (HHAs, nurses, coordinators, supervisors, etc.).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systems and procedures employed to ensure that services are delivered to consumers as authorized, including telephony, unannounced field visits, quality assurance calls, etc.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SHCA, provide a detailed description of the supervision and support provided in accordance with the requirements found in Attachment A: Homemaker Standards.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supervisory support available to direct care workers during non-business hours, including how supervisors are contacted, the titles and, as applicable, licensure of available supervisors.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 a copy of the field supervision report form currently in use for your employees.</w:t>
      </w:r>
    </w:p>
    <w:p w:rsidR="00AB2A2C" w:rsidRDefault="00AB2A2C" w:rsidP="00AB2A2C">
      <w:pPr>
        <w:pStyle w:val="ListParagraph"/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AB2A2C" w:rsidRDefault="00AB2A2C" w:rsidP="00AB2A2C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AB2A2C" w:rsidRDefault="00AB2A2C" w:rsidP="00AB2A2C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  <w:sectPr w:rsidR="00AB2A2C" w:rsidSect="003741AB">
          <w:headerReference w:type="default" r:id="rId28"/>
          <w:footerReference w:type="default" r:id="rId2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2A2C" w:rsidRDefault="00AB2A2C" w:rsidP="00AB2A2C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>NOTE: R</w:t>
      </w:r>
      <w:r w:rsidRPr="00381B10">
        <w:rPr>
          <w:rFonts w:ascii="Calibri" w:hAnsi="Calibri" w:cs="Calibri"/>
          <w:i/>
          <w:sz w:val="22"/>
          <w:szCs w:val="22"/>
        </w:rPr>
        <w:t xml:space="preserve">ates for Nursing Services, Home Health Aide, Physical Therapy, Occupational Therapy, and </w:t>
      </w:r>
    </w:p>
    <w:p w:rsidR="00AB2A2C" w:rsidRPr="00381B10" w:rsidRDefault="00AB2A2C" w:rsidP="00AB2A2C">
      <w:pPr>
        <w:jc w:val="center"/>
        <w:rPr>
          <w:rFonts w:ascii="Calibri" w:hAnsi="Calibri" w:cs="Calibri"/>
          <w:i/>
          <w:sz w:val="22"/>
          <w:szCs w:val="22"/>
        </w:rPr>
      </w:pPr>
      <w:r w:rsidRPr="00381B10">
        <w:rPr>
          <w:rFonts w:ascii="Calibri" w:hAnsi="Calibri" w:cs="Calibri"/>
          <w:i/>
          <w:sz w:val="22"/>
          <w:szCs w:val="22"/>
        </w:rPr>
        <w:t>Speech Therapy are established by the Division of Health Care Finance and Policy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</w:p>
    <w:p w:rsidR="00AB2A2C" w:rsidRDefault="00AB2A2C" w:rsidP="00AB2A2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Home Health Services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AB2A2C" w:rsidRDefault="00AB2A2C" w:rsidP="00AB2A2C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707"/>
        <w:gridCol w:w="1439"/>
        <w:gridCol w:w="1439"/>
        <w:gridCol w:w="1439"/>
        <w:gridCol w:w="1439"/>
        <w:gridCol w:w="1439"/>
        <w:gridCol w:w="67"/>
      </w:tblGrid>
      <w:tr w:rsidR="00AB2A2C" w:rsidTr="0007393B">
        <w:trPr>
          <w:gridAfter w:val="1"/>
          <w:wAfter w:w="67" w:type="dxa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AB2A2C" w:rsidTr="0007393B">
        <w:trPr>
          <w:gridAfter w:val="1"/>
          <w:wAfter w:w="67" w:type="dxa"/>
          <w:trHeight w:val="148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07393B">
        <w:trPr>
          <w:gridAfter w:val="1"/>
          <w:wAfter w:w="67" w:type="dxa"/>
          <w:trHeight w:val="32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07393B">
        <w:trPr>
          <w:gridAfter w:val="1"/>
          <w:wAfter w:w="67" w:type="dxa"/>
          <w:trHeight w:val="32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DOB, SAMS 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07393B">
        <w:trPr>
          <w:gridAfter w:val="1"/>
          <w:wAfter w:w="67" w:type="dxa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name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07393B">
        <w:trPr>
          <w:gridAfter w:val="1"/>
          <w:wAfter w:w="67" w:type="dxa"/>
          <w:trHeight w:val="49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Physician(s) name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07393B">
        <w:trPr>
          <w:gridAfter w:val="1"/>
          <w:wAfter w:w="67" w:type="dxa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name and phone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07393B">
        <w:trPr>
          <w:gridAfter w:val="1"/>
          <w:wAfter w:w="67" w:type="dxa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Medical/social diagnosis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07393B">
        <w:trPr>
          <w:gridAfter w:val="1"/>
          <w:wAfter w:w="67" w:type="dxa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07393B">
        <w:trPr>
          <w:gridAfter w:val="1"/>
          <w:wAfter w:w="67" w:type="dxa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Referral date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07393B">
        <w:trPr>
          <w:gridAfter w:val="1"/>
          <w:wAfter w:w="67" w:type="dxa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07393B">
        <w:trPr>
          <w:gridAfter w:val="1"/>
          <w:wAfter w:w="67" w:type="dxa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Care Plan, dated, 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signed by Nurse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07393B">
        <w:trPr>
          <w:gridAfter w:val="1"/>
          <w:wAfter w:w="67" w:type="dxa"/>
          <w:trHeight w:val="161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Dates of Provider home visits?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07393B">
        <w:trPr>
          <w:gridAfter w:val="1"/>
          <w:wAfter w:w="67" w:type="dxa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Money Handling Release form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07393B">
        <w:trPr>
          <w:gridAfter w:val="1"/>
          <w:wAfter w:w="67" w:type="dxa"/>
          <w:trHeight w:val="800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AB2A2C" w:rsidTr="0007393B">
        <w:trPr>
          <w:gridBefore w:val="1"/>
          <w:trHeight w:val="485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A2C" w:rsidRDefault="00AB2A2C" w:rsidP="000739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Y="2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670"/>
      </w:tblGrid>
      <w:tr w:rsidR="00AB2A2C" w:rsidTr="0007393B">
        <w:trPr>
          <w:trHeight w:val="47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B2A2C" w:rsidRDefault="00AB2A2C" w:rsidP="00AB2A2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</w:t>
      </w:r>
      <w:r>
        <w:rPr>
          <w:rFonts w:ascii="Calibri" w:hAnsi="Calibri" w:cs="Calibri"/>
          <w:b/>
          <w:sz w:val="28"/>
          <w:szCs w:val="28"/>
        </w:rPr>
        <w:t>Home Health Services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AB2A2C" w:rsidRDefault="00AB2A2C" w:rsidP="00AB2A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1379"/>
        <w:gridCol w:w="1379"/>
        <w:gridCol w:w="1379"/>
        <w:gridCol w:w="1379"/>
        <w:gridCol w:w="1731"/>
      </w:tblGrid>
      <w:tr w:rsidR="00AB2A2C" w:rsidTr="00A4268B">
        <w:trPr>
          <w:trHeight w:val="4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  (for non-certified HHA Providers)</w:t>
            </w:r>
          </w:p>
        </w:tc>
      </w:tr>
      <w:tr w:rsidR="00AB2A2C" w:rsidTr="00A4268B">
        <w:trPr>
          <w:trHeight w:val="11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58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37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40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36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DPH Check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40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Orientation date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324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4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License(s)/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Certificate(s) of training: Current/expired?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42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Skills/Competency Checklist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4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Physical:  Latest date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414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TB:  Latest date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87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CPR/First Aid:  Latest date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40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Pr="001C661A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1C661A">
              <w:rPr>
                <w:rFonts w:ascii="Calibri" w:hAnsi="Calibri" w:cs="Calibri"/>
                <w:sz w:val="22"/>
                <w:szCs w:val="22"/>
              </w:rPr>
              <w:t xml:space="preserve">OIG monthly checks 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414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Ongoing Training: 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hours/year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37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HHA Supervisions:  dates</w:t>
            </w: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37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 Date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2A2C" w:rsidTr="00A4268B">
        <w:trPr>
          <w:trHeight w:val="5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C" w:rsidRDefault="00AB2A2C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Comments </w:t>
            </w:r>
          </w:p>
        </w:tc>
      </w:tr>
    </w:tbl>
    <w:p w:rsidR="006437B2" w:rsidRDefault="00FD5DFA" w:rsidP="001C7F49"/>
    <w:sectPr w:rsidR="006437B2" w:rsidSect="00AB2A2C">
      <w:headerReference w:type="even" r:id="rId30"/>
      <w:headerReference w:type="default" r:id="rId31"/>
      <w:headerReference w:type="first" r:id="rId3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1A" w:rsidRDefault="00CE77D4">
      <w:r>
        <w:separator/>
      </w:r>
    </w:p>
  </w:endnote>
  <w:endnote w:type="continuationSeparator" w:id="0">
    <w:p w:rsidR="0086781A" w:rsidRDefault="00CE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970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1E95" w:rsidRDefault="00911E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E95" w:rsidRDefault="00911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1A" w:rsidRDefault="00CE77D4">
      <w:r>
        <w:separator/>
      </w:r>
    </w:p>
  </w:footnote>
  <w:footnote w:type="continuationSeparator" w:id="0">
    <w:p w:rsidR="0086781A" w:rsidRDefault="00CE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AB2A2C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5C45DF" w:rsidRDefault="00AB2A2C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FD5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Pr="0097524D" w:rsidRDefault="00AB2A2C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 w:cs="Calibri"/>
        <w:sz w:val="28"/>
        <w:szCs w:val="28"/>
      </w:rPr>
      <w:t>S</w:t>
    </w:r>
    <w:r w:rsidRPr="0097524D">
      <w:rPr>
        <w:rFonts w:ascii="Calibri" w:hAnsi="Calibri" w:cs="Calibri"/>
        <w:sz w:val="28"/>
        <w:szCs w:val="28"/>
      </w:rPr>
      <w:t>ERVICE SPECIFIC ON-SITE REVIEW</w:t>
    </w:r>
  </w:p>
  <w:p w:rsidR="005C45DF" w:rsidRDefault="00FD5DFA" w:rsidP="00740B6A">
    <w:pPr>
      <w:pStyle w:val="Header"/>
      <w:jc w:val="center"/>
      <w:rPr>
        <w:rFonts w:ascii="Calibri" w:hAnsi="Calibri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FD5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E76"/>
    <w:multiLevelType w:val="hybridMultilevel"/>
    <w:tmpl w:val="E31061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A90691B"/>
    <w:multiLevelType w:val="hybridMultilevel"/>
    <w:tmpl w:val="2876903C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2">
    <w:nsid w:val="136A752D"/>
    <w:multiLevelType w:val="hybridMultilevel"/>
    <w:tmpl w:val="C3288D6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3010F7B"/>
    <w:multiLevelType w:val="hybridMultilevel"/>
    <w:tmpl w:val="12EC471A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FB73979"/>
    <w:multiLevelType w:val="hybridMultilevel"/>
    <w:tmpl w:val="48266FE8"/>
    <w:lvl w:ilvl="0" w:tplc="04090011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5">
    <w:nsid w:val="5DF13426"/>
    <w:multiLevelType w:val="hybridMultilevel"/>
    <w:tmpl w:val="B3ECDBF0"/>
    <w:lvl w:ilvl="0" w:tplc="1452F01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FC66AD1"/>
    <w:multiLevelType w:val="hybridMultilevel"/>
    <w:tmpl w:val="BC708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E226F"/>
    <w:multiLevelType w:val="hybridMultilevel"/>
    <w:tmpl w:val="A47C9A72"/>
    <w:lvl w:ilvl="0" w:tplc="22FC938C">
      <w:start w:val="8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>
    <w:nsid w:val="70280A9E"/>
    <w:multiLevelType w:val="hybridMultilevel"/>
    <w:tmpl w:val="FF18EA18"/>
    <w:lvl w:ilvl="0" w:tplc="04090011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/>
      </w:rPr>
    </w:lvl>
  </w:abstractNum>
  <w:abstractNum w:abstractNumId="9">
    <w:nsid w:val="724057BB"/>
    <w:multiLevelType w:val="hybridMultilevel"/>
    <w:tmpl w:val="647C6E2C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2C"/>
    <w:rsid w:val="001C7F49"/>
    <w:rsid w:val="001D4CCC"/>
    <w:rsid w:val="0086781A"/>
    <w:rsid w:val="008C213A"/>
    <w:rsid w:val="00911E95"/>
    <w:rsid w:val="00A4268B"/>
    <w:rsid w:val="00AB2A2C"/>
    <w:rsid w:val="00CE77D4"/>
    <w:rsid w:val="00E77754"/>
    <w:rsid w:val="00F75955"/>
    <w:rsid w:val="00FB05D2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D1C5992B-BDFB-41E0-A42D-A5F92D8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2A2C"/>
    <w:pPr>
      <w:keepNext/>
      <w:widowControl w:val="0"/>
      <w:tabs>
        <w:tab w:val="left" w:pos="-1440"/>
      </w:tabs>
      <w:spacing w:line="36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75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2Char">
    <w:name w:val="Heading 2 Char"/>
    <w:basedOn w:val="DefaultParagraphFont"/>
    <w:link w:val="Heading2"/>
    <w:rsid w:val="00AB2A2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AB2A2C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B2A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AB2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2A2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B2A2C"/>
    <w:pPr>
      <w:ind w:left="720"/>
    </w:pPr>
  </w:style>
  <w:style w:type="character" w:styleId="FootnoteReference">
    <w:name w:val="footnote reference"/>
    <w:semiHidden/>
    <w:rsid w:val="00AB2A2C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11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E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header" Target="header4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eader" Target="header1.xml"/><Relationship Id="rId36" Type="http://schemas.openxmlformats.org/officeDocument/2006/relationships/customXml" Target="../customXml/item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header" Target="header2.xml"/><Relationship Id="rId35" Type="http://schemas.openxmlformats.org/officeDocument/2006/relationships/customXml" Target="../customXml/item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655DB738D2847B5519E845F35FEA7" ma:contentTypeVersion="4" ma:contentTypeDescription="Create a new document." ma:contentTypeScope="" ma:versionID="dd821b4d231e5d67c429aeb128471560">
  <xsd:schema xmlns:xsd="http://www.w3.org/2001/XMLSchema" xmlns:xs="http://www.w3.org/2001/XMLSchema" xmlns:p="http://schemas.microsoft.com/office/2006/metadata/properties" xmlns:ns2="63b815ac-2a65-4ae6-b307-aa636c976a4d" targetNamespace="http://schemas.microsoft.com/office/2006/metadata/properties" ma:root="true" ma:fieldsID="49ce306431a62fb30e383154e96f1c93" ns2:_="">
    <xsd:import namespace="63b815ac-2a65-4ae6-b307-aa636c976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15ac-2a65-4ae6-b307-aa636c97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39E0E-FDC1-406C-B3A4-E44AAEE430FC}"/>
</file>

<file path=customXml/itemProps2.xml><?xml version="1.0" encoding="utf-8"?>
<ds:datastoreItem xmlns:ds="http://schemas.openxmlformats.org/officeDocument/2006/customXml" ds:itemID="{C7E2F032-51B6-458E-B196-68C95B393E5F}"/>
</file>

<file path=customXml/itemProps3.xml><?xml version="1.0" encoding="utf-8"?>
<ds:datastoreItem xmlns:ds="http://schemas.openxmlformats.org/officeDocument/2006/customXml" ds:itemID="{547FA892-D633-4BFE-8C01-890AAEEC7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Bryskiewicz</dc:creator>
  <cp:keywords/>
  <dc:description/>
  <cp:lastModifiedBy>Judi Bryskiewicz</cp:lastModifiedBy>
  <cp:revision>6</cp:revision>
  <dcterms:created xsi:type="dcterms:W3CDTF">2015-01-21T17:37:00Z</dcterms:created>
  <dcterms:modified xsi:type="dcterms:W3CDTF">2015-03-24T16:17:00Z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0x010100D2A655DB738D2847B5519E845F35FEA7</vt:lpwstr>
  </property>
</Properties>
</file>