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80" w:rsidRPr="007B7103" w:rsidRDefault="00A70680" w:rsidP="00A70680">
      <w:pPr>
        <w:jc w:val="center"/>
        <w:rPr>
          <w:rFonts w:ascii="Calibri" w:hAnsi="Calibri" w:cs="Calibri"/>
          <w:b/>
          <w:sz w:val="28"/>
          <w:szCs w:val="28"/>
        </w:rPr>
      </w:pPr>
      <w:bookmarkStart w:id="0" w:name="_GoBack"/>
      <w:bookmarkEnd w:id="0"/>
      <w:r>
        <w:rPr>
          <w:rFonts w:ascii="Calibri" w:hAnsi="Calibri" w:cs="Calibri"/>
          <w:b/>
          <w:sz w:val="28"/>
          <w:szCs w:val="28"/>
        </w:rPr>
        <w:t xml:space="preserve">Companion </w:t>
      </w:r>
    </w:p>
    <w:p w:rsidR="00A70680" w:rsidRDefault="00A70680" w:rsidP="00A70680">
      <w:pPr>
        <w:jc w:val="center"/>
        <w:rPr>
          <w:rFonts w:ascii="Calibri" w:hAnsi="Calibri" w:cs="Calibri"/>
          <w:sz w:val="22"/>
          <w:szCs w:val="22"/>
        </w:rPr>
      </w:pPr>
    </w:p>
    <w:p w:rsidR="00A70680" w:rsidRPr="00977747" w:rsidRDefault="00A70680" w:rsidP="00A70680">
      <w:pPr>
        <w:widowControl w:val="0"/>
        <w:rPr>
          <w:rFonts w:ascii="Calibri" w:hAnsi="Calibri" w:cs="Calibri"/>
        </w:rPr>
      </w:pPr>
      <w:r w:rsidRPr="00977747">
        <w:rPr>
          <w:rFonts w:ascii="Calibri" w:hAnsi="Calibri" w:cs="Calibri"/>
          <w:b/>
        </w:rPr>
        <w:t>I.  Service Capacity</w:t>
      </w:r>
    </w:p>
    <w:p w:rsidR="00A70680" w:rsidRDefault="00A70680" w:rsidP="006B1454">
      <w:pPr>
        <w:pStyle w:val="ListParagraph"/>
        <w:numPr>
          <w:ilvl w:val="0"/>
          <w:numId w:val="4"/>
        </w:numPr>
        <w:ind w:left="540"/>
        <w:rPr>
          <w:rFonts w:ascii="Calibri" w:hAnsi="Calibri" w:cs="Calibri"/>
          <w:sz w:val="22"/>
          <w:szCs w:val="22"/>
        </w:rPr>
      </w:pPr>
      <w:r>
        <w:rPr>
          <w:rFonts w:ascii="Calibri" w:hAnsi="Calibri" w:cs="Calibri"/>
          <w:sz w:val="22"/>
          <w:szCs w:val="22"/>
        </w:rPr>
        <w:t>Provide the number of regular full- and part-time Companions:</w:t>
      </w:r>
    </w:p>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6B1454">
      <w:pPr>
        <w:pStyle w:val="ListParagraph"/>
        <w:ind w:left="540" w:hanging="720"/>
        <w:rPr>
          <w:rFonts w:ascii="Calibri" w:hAnsi="Calibri" w:cs="Calibri"/>
          <w:sz w:val="22"/>
          <w:szCs w:val="22"/>
        </w:rPr>
      </w:pPr>
      <w:r>
        <w:rPr>
          <w:rFonts w:ascii="Calibri" w:hAnsi="Calibri" w:cs="Calibri"/>
          <w:sz w:val="22"/>
          <w:szCs w:val="22"/>
        </w:rPr>
        <w:t xml:space="preserve">      B. </w:t>
      </w:r>
      <w:r w:rsidR="006B1454">
        <w:rPr>
          <w:rFonts w:ascii="Calibri" w:hAnsi="Calibri" w:cs="Calibri"/>
          <w:sz w:val="22"/>
          <w:szCs w:val="22"/>
        </w:rPr>
        <w:t xml:space="preserve">    </w:t>
      </w:r>
      <w:r>
        <w:rPr>
          <w:rFonts w:ascii="Calibri" w:hAnsi="Calibri" w:cs="Calibri"/>
          <w:sz w:val="22"/>
          <w:szCs w:val="22"/>
        </w:rPr>
        <w:t>Provide an overview of workforce capacity initiatives, including recent turnover rates, ratio of service requests to   staffing capacity, workforce adequacy evaluation, recruitment initiatives, linguistic or other special capabilities, etc.</w:t>
      </w:r>
    </w:p>
    <w:p w:rsidR="00A70680" w:rsidRDefault="00A70680" w:rsidP="00A70680">
      <w:pPr>
        <w:pStyle w:val="ListParagraph"/>
        <w:ind w:left="0"/>
        <w:rPr>
          <w:rFonts w:ascii="Calibri" w:hAnsi="Calibri" w:cs="Calibri"/>
          <w:sz w:val="22"/>
          <w:szCs w:val="22"/>
        </w:rPr>
      </w:pPr>
    </w:p>
    <w:p w:rsidR="00A70680" w:rsidRDefault="00A70680" w:rsidP="00A70680">
      <w:pPr>
        <w:pStyle w:val="ListParagraph"/>
        <w:ind w:left="0"/>
        <w:rPr>
          <w:rFonts w:ascii="Calibri" w:hAnsi="Calibri" w:cs="Calibri"/>
          <w:sz w:val="22"/>
          <w:szCs w:val="22"/>
        </w:rPr>
      </w:pPr>
    </w:p>
    <w:p w:rsidR="00A70680" w:rsidRDefault="00A70680" w:rsidP="00A70680">
      <w:pPr>
        <w:pStyle w:val="ListParagraph"/>
        <w:ind w:left="0"/>
        <w:rPr>
          <w:rFonts w:ascii="Calibri" w:hAnsi="Calibri" w:cs="Calibri"/>
          <w:sz w:val="22"/>
          <w:szCs w:val="22"/>
        </w:rPr>
      </w:pPr>
    </w:p>
    <w:p w:rsidR="00A70680" w:rsidRDefault="00A70680" w:rsidP="006B1454">
      <w:pPr>
        <w:pStyle w:val="ListParagraph"/>
        <w:ind w:left="540" w:hanging="630"/>
        <w:rPr>
          <w:rFonts w:ascii="Calibri" w:hAnsi="Calibri" w:cs="Calibri"/>
          <w:sz w:val="22"/>
          <w:szCs w:val="22"/>
        </w:rPr>
      </w:pPr>
      <w:r>
        <w:rPr>
          <w:rFonts w:ascii="Calibri" w:hAnsi="Calibri" w:cs="Calibri"/>
          <w:sz w:val="22"/>
          <w:szCs w:val="22"/>
        </w:rPr>
        <w:t xml:space="preserve">    C.  </w:t>
      </w:r>
      <w:r w:rsidR="006B1454">
        <w:rPr>
          <w:rFonts w:ascii="Calibri" w:hAnsi="Calibri" w:cs="Calibri"/>
          <w:sz w:val="22"/>
          <w:szCs w:val="22"/>
        </w:rPr>
        <w:t xml:space="preserve">   </w:t>
      </w:r>
      <w:r>
        <w:rPr>
          <w:rFonts w:ascii="Calibri" w:hAnsi="Calibri" w:cs="Calibri"/>
          <w:sz w:val="22"/>
          <w:szCs w:val="22"/>
        </w:rPr>
        <w:t>Provide a detailed, concrete description of how staffing is managed day-to-day, including scheduled and unscheduled worker absences, ensuring service to Risk Level 1 and 2 and other high need consumers, orientation of substitutes, notifications, evening and weekend coverage, etc.</w:t>
      </w:r>
    </w:p>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994254">
      <w:pPr>
        <w:pStyle w:val="ListParagraph"/>
        <w:tabs>
          <w:tab w:val="left" w:pos="360"/>
        </w:tabs>
        <w:ind w:left="0" w:hanging="90"/>
        <w:rPr>
          <w:rFonts w:ascii="Calibri" w:hAnsi="Calibri" w:cs="Calibri"/>
          <w:sz w:val="22"/>
          <w:szCs w:val="22"/>
        </w:rPr>
      </w:pPr>
      <w:r>
        <w:rPr>
          <w:rFonts w:ascii="Calibri" w:hAnsi="Calibri" w:cs="Calibri"/>
          <w:sz w:val="22"/>
          <w:szCs w:val="22"/>
        </w:rPr>
        <w:t xml:space="preserve">   D. </w:t>
      </w:r>
      <w:r w:rsidR="00994254">
        <w:rPr>
          <w:rFonts w:ascii="Calibri" w:hAnsi="Calibri" w:cs="Calibri"/>
          <w:sz w:val="22"/>
          <w:szCs w:val="22"/>
        </w:rPr>
        <w:t xml:space="preserve">   </w:t>
      </w:r>
      <w:r>
        <w:rPr>
          <w:rFonts w:ascii="Calibri" w:hAnsi="Calibri" w:cs="Calibri"/>
          <w:sz w:val="22"/>
          <w:szCs w:val="22"/>
        </w:rPr>
        <w:t xml:space="preserve">What percentage of your direct care workforce is available to work the following </w:t>
      </w:r>
      <w:proofErr w:type="gramStart"/>
      <w:r>
        <w:rPr>
          <w:rFonts w:ascii="Calibri" w:hAnsi="Calibri" w:cs="Calibri"/>
          <w:sz w:val="22"/>
          <w:szCs w:val="22"/>
        </w:rPr>
        <w:t>schedules:</w:t>
      </w:r>
      <w:proofErr w:type="gramEnd"/>
    </w:p>
    <w:p w:rsidR="00A70680" w:rsidRDefault="00A70680" w:rsidP="00A70680">
      <w:pPr>
        <w:rPr>
          <w:rFonts w:ascii="Calibri" w:hAnsi="Calibri" w:cs="Calibri"/>
          <w:sz w:val="22"/>
          <w:szCs w:val="22"/>
        </w:rPr>
      </w:pPr>
    </w:p>
    <w:p w:rsidR="00A70680" w:rsidRDefault="00A70680" w:rsidP="00A70680">
      <w:pPr>
        <w:pStyle w:val="ListParagraph"/>
        <w:numPr>
          <w:ilvl w:val="0"/>
          <w:numId w:val="2"/>
        </w:numPr>
        <w:ind w:left="540" w:hanging="90"/>
        <w:rPr>
          <w:rFonts w:ascii="Calibri" w:hAnsi="Calibri" w:cs="Calibri"/>
          <w:sz w:val="22"/>
          <w:szCs w:val="22"/>
        </w:rPr>
      </w:pPr>
      <w:r>
        <w:rPr>
          <w:rFonts w:ascii="Calibri" w:hAnsi="Calibri" w:cs="Calibri"/>
          <w:sz w:val="22"/>
          <w:szCs w:val="22"/>
        </w:rPr>
        <w:t>Evenings:</w:t>
      </w:r>
      <w:r w:rsidRPr="006B7DA2">
        <w:rPr>
          <w:rFonts w:ascii="Calibri" w:hAnsi="Calibri" w:cs="Calibri"/>
          <w:sz w:val="22"/>
          <w:szCs w:val="22"/>
        </w:rPr>
        <w:t xml:space="preserve"> </w:t>
      </w:r>
      <w:r>
        <w:rPr>
          <w:rFonts w:ascii="Calibri" w:hAnsi="Calibri"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85pt;height:18.15pt" o:ole="">
            <v:imagedata r:id="rId7" o:title=""/>
          </v:shape>
          <w:control r:id="rId8" w:name="TextBox1102" w:shapeid="_x0000_i1031"/>
        </w:object>
      </w:r>
      <w:r>
        <w:rPr>
          <w:rFonts w:ascii="Calibri" w:hAnsi="Calibri" w:cs="Calibri"/>
          <w:sz w:val="22"/>
          <w:szCs w:val="22"/>
        </w:rPr>
        <w:t xml:space="preserve">  </w:t>
      </w:r>
    </w:p>
    <w:p w:rsidR="00A70680" w:rsidRPr="006B7DA2" w:rsidRDefault="00A70680" w:rsidP="00A70680">
      <w:pPr>
        <w:pStyle w:val="ListParagraph"/>
        <w:numPr>
          <w:ilvl w:val="0"/>
          <w:numId w:val="2"/>
        </w:numPr>
        <w:rPr>
          <w:rFonts w:ascii="Calibri" w:hAnsi="Calibri" w:cs="Calibri"/>
          <w:sz w:val="22"/>
          <w:szCs w:val="22"/>
        </w:rPr>
      </w:pPr>
      <w:r w:rsidRPr="006B7DA2">
        <w:rPr>
          <w:rFonts w:ascii="Calibri" w:hAnsi="Calibri" w:cs="Calibri"/>
          <w:sz w:val="22"/>
          <w:szCs w:val="22"/>
        </w:rPr>
        <w:t xml:space="preserve">Overnights: </w:t>
      </w:r>
      <w:r w:rsidRPr="006B7DA2">
        <w:rPr>
          <w:rFonts w:ascii="Calibri" w:hAnsi="Calibri" w:cs="Calibri"/>
        </w:rPr>
        <w:object w:dxaOrig="225" w:dyaOrig="225">
          <v:shape id="_x0000_i1033" type="#_x0000_t75" style="width:27.85pt;height:18.15pt" o:ole="">
            <v:imagedata r:id="rId7" o:title=""/>
          </v:shape>
          <w:control r:id="rId9" w:name="TextBox1103" w:shapeid="_x0000_i1033"/>
        </w:object>
      </w:r>
      <w:r w:rsidRPr="006B7DA2">
        <w:rPr>
          <w:rFonts w:ascii="Calibri" w:hAnsi="Calibri" w:cs="Calibri"/>
          <w:sz w:val="22"/>
          <w:szCs w:val="22"/>
        </w:rPr>
        <w:t xml:space="preserve"> </w:t>
      </w:r>
    </w:p>
    <w:p w:rsidR="00A70680" w:rsidRDefault="00A70680" w:rsidP="00A70680">
      <w:pPr>
        <w:pStyle w:val="ListParagraph"/>
        <w:numPr>
          <w:ilvl w:val="0"/>
          <w:numId w:val="2"/>
        </w:numPr>
        <w:ind w:left="540" w:hanging="90"/>
        <w:rPr>
          <w:rFonts w:ascii="Calibri" w:hAnsi="Calibri" w:cs="Calibri"/>
          <w:sz w:val="22"/>
          <w:szCs w:val="22"/>
        </w:rPr>
      </w:pPr>
      <w:r>
        <w:rPr>
          <w:rFonts w:ascii="Calibri" w:hAnsi="Calibri" w:cs="Calibri"/>
          <w:sz w:val="22"/>
          <w:szCs w:val="22"/>
        </w:rPr>
        <w:t>Weekends:</w:t>
      </w:r>
      <w:r w:rsidRPr="006B7DA2">
        <w:rPr>
          <w:rFonts w:ascii="Calibri" w:hAnsi="Calibri" w:cs="Calibri"/>
          <w:sz w:val="22"/>
          <w:szCs w:val="22"/>
        </w:rPr>
        <w:t xml:space="preserve"> </w:t>
      </w:r>
      <w:r>
        <w:rPr>
          <w:rFonts w:ascii="Calibri" w:hAnsi="Calibri" w:cs="Calibri"/>
        </w:rPr>
        <w:object w:dxaOrig="225" w:dyaOrig="225">
          <v:shape id="_x0000_i1035" type="#_x0000_t75" style="width:27.85pt;height:18.15pt" o:ole="">
            <v:imagedata r:id="rId7" o:title=""/>
          </v:shape>
          <w:control r:id="rId10" w:name="TextBox1104" w:shapeid="_x0000_i1035"/>
        </w:object>
      </w:r>
      <w:r>
        <w:rPr>
          <w:rFonts w:ascii="Calibri" w:hAnsi="Calibri" w:cs="Calibri"/>
          <w:sz w:val="22"/>
          <w:szCs w:val="22"/>
        </w:rPr>
        <w:t xml:space="preserve">  </w:t>
      </w:r>
    </w:p>
    <w:p w:rsidR="00A70680" w:rsidRDefault="00A70680" w:rsidP="00A70680">
      <w:pPr>
        <w:rPr>
          <w:rFonts w:ascii="Calibri" w:hAnsi="Calibri" w:cs="Calibri"/>
          <w:sz w:val="22"/>
          <w:szCs w:val="22"/>
        </w:rPr>
      </w:pPr>
    </w:p>
    <w:p w:rsidR="00A70680" w:rsidRDefault="00A70680" w:rsidP="00A70680">
      <w:pPr>
        <w:pStyle w:val="ListParagraph"/>
        <w:numPr>
          <w:ilvl w:val="0"/>
          <w:numId w:val="1"/>
        </w:numPr>
        <w:rPr>
          <w:rFonts w:ascii="Calibri" w:hAnsi="Calibri" w:cs="Calibri"/>
          <w:sz w:val="22"/>
          <w:szCs w:val="22"/>
        </w:rPr>
      </w:pPr>
      <w:r>
        <w:rPr>
          <w:rFonts w:ascii="Calibri" w:hAnsi="Calibri" w:cs="Calibri"/>
          <w:sz w:val="22"/>
          <w:szCs w:val="22"/>
        </w:rPr>
        <w:t>Describe your agency process for maintaining a current list of Risk Level 1 and 2 consumers that is accessible in the event of an emergency.</w:t>
      </w:r>
    </w:p>
    <w:p w:rsidR="00A70680" w:rsidRPr="007B7103" w:rsidRDefault="00A70680" w:rsidP="00A70680">
      <w:pPr>
        <w:rPr>
          <w:rFonts w:ascii="Calibri" w:hAnsi="Calibri" w:cs="Calibri"/>
          <w:sz w:val="22"/>
          <w:szCs w:val="22"/>
        </w:rPr>
      </w:pPr>
    </w:p>
    <w:p w:rsidR="00A70680" w:rsidRPr="007B7103" w:rsidRDefault="00A70680" w:rsidP="00A70680">
      <w:pPr>
        <w:rPr>
          <w:rFonts w:ascii="Calibri" w:hAnsi="Calibri" w:cs="Calibri"/>
          <w:sz w:val="22"/>
          <w:szCs w:val="22"/>
        </w:rPr>
      </w:pPr>
    </w:p>
    <w:p w:rsidR="00A70680" w:rsidRPr="007B7103" w:rsidRDefault="00A70680" w:rsidP="00A70680">
      <w:pPr>
        <w:rPr>
          <w:rFonts w:ascii="Calibri" w:hAnsi="Calibri" w:cs="Calibri"/>
          <w:sz w:val="22"/>
          <w:szCs w:val="22"/>
        </w:rPr>
      </w:pPr>
    </w:p>
    <w:p w:rsidR="00A70680" w:rsidRDefault="00A70680" w:rsidP="00A70680">
      <w:pPr>
        <w:pStyle w:val="ListParagraph"/>
        <w:numPr>
          <w:ilvl w:val="0"/>
          <w:numId w:val="1"/>
        </w:numPr>
        <w:rPr>
          <w:rFonts w:ascii="Calibri" w:hAnsi="Calibri" w:cs="Calibri"/>
          <w:sz w:val="22"/>
          <w:szCs w:val="22"/>
        </w:rPr>
      </w:pPr>
      <w:r>
        <w:rPr>
          <w:rFonts w:ascii="Calibri" w:hAnsi="Calibri" w:cs="Calibri"/>
          <w:sz w:val="22"/>
          <w:szCs w:val="22"/>
        </w:rPr>
        <w:t>Describe your policy regarding the provision of Companion service outside the home.</w:t>
      </w:r>
    </w:p>
    <w:p w:rsidR="00A70680" w:rsidRPr="007B7103" w:rsidRDefault="00A70680" w:rsidP="00A70680">
      <w:pPr>
        <w:rPr>
          <w:rFonts w:ascii="Calibri" w:hAnsi="Calibri" w:cs="Calibri"/>
          <w:sz w:val="22"/>
          <w:szCs w:val="22"/>
        </w:rPr>
      </w:pPr>
    </w:p>
    <w:p w:rsidR="00A70680" w:rsidRDefault="00A70680" w:rsidP="00A70680">
      <w:pPr>
        <w:widowControl w:val="0"/>
        <w:rPr>
          <w:rFonts w:ascii="Calibri" w:hAnsi="Calibri" w:cs="Calibri"/>
          <w:b/>
        </w:rPr>
      </w:pPr>
    </w:p>
    <w:p w:rsidR="00A70680" w:rsidRPr="006B7DA2" w:rsidRDefault="00A70680" w:rsidP="00A70680">
      <w:pPr>
        <w:widowControl w:val="0"/>
        <w:rPr>
          <w:rFonts w:ascii="Calibri" w:hAnsi="Calibri" w:cs="Calibri"/>
        </w:rPr>
      </w:pPr>
      <w:r>
        <w:rPr>
          <w:rFonts w:ascii="Calibri" w:hAnsi="Calibri" w:cs="Calibri"/>
          <w:b/>
        </w:rPr>
        <w:t xml:space="preserve">II.  </w:t>
      </w:r>
      <w:r w:rsidRPr="006B7DA2">
        <w:rPr>
          <w:rFonts w:ascii="Calibri" w:hAnsi="Calibri" w:cs="Calibri"/>
          <w:b/>
        </w:rPr>
        <w:t>Staff Qualifications</w:t>
      </w:r>
      <w:r>
        <w:rPr>
          <w:rFonts w:ascii="Calibri" w:hAnsi="Calibri" w:cs="Calibri"/>
          <w:b/>
        </w:rPr>
        <w:t>:</w:t>
      </w:r>
    </w:p>
    <w:p w:rsidR="00A70680" w:rsidRDefault="00A70680" w:rsidP="00A70680">
      <w:pPr>
        <w:pStyle w:val="ListParagraph"/>
        <w:numPr>
          <w:ilvl w:val="0"/>
          <w:numId w:val="5"/>
        </w:numPr>
        <w:rPr>
          <w:rFonts w:ascii="Calibri" w:hAnsi="Calibri" w:cs="Calibri"/>
          <w:sz w:val="22"/>
          <w:szCs w:val="22"/>
        </w:rPr>
      </w:pPr>
      <w:r>
        <w:rPr>
          <w:rFonts w:ascii="Calibri" w:hAnsi="Calibri" w:cs="Calibri"/>
          <w:sz w:val="22"/>
          <w:szCs w:val="22"/>
        </w:rPr>
        <w:t>Describe the experience and qualifications of the person responsible for service provision (the manager of the program), if different from the information provided in the Administrative Overview.</w:t>
      </w:r>
    </w:p>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A70680">
      <w:pPr>
        <w:pStyle w:val="ListParagraph"/>
        <w:numPr>
          <w:ilvl w:val="0"/>
          <w:numId w:val="5"/>
        </w:numPr>
        <w:rPr>
          <w:rFonts w:ascii="Calibri" w:hAnsi="Calibri" w:cs="Calibri"/>
          <w:sz w:val="22"/>
          <w:szCs w:val="22"/>
        </w:rPr>
      </w:pPr>
      <w:r>
        <w:rPr>
          <w:rFonts w:ascii="Calibri" w:hAnsi="Calibri" w:cs="Calibri"/>
          <w:sz w:val="22"/>
          <w:szCs w:val="22"/>
        </w:rPr>
        <w:t xml:space="preserve">Describe the experience and qualifications you require for Companions. </w:t>
      </w:r>
    </w:p>
    <w:p w:rsidR="00A70680" w:rsidRDefault="00A70680" w:rsidP="00A70680">
      <w:pPr>
        <w:widowControl w:val="0"/>
        <w:rPr>
          <w:rFonts w:ascii="Calibri" w:hAnsi="Calibri" w:cs="Calibri"/>
          <w:sz w:val="22"/>
          <w:szCs w:val="22"/>
        </w:rPr>
      </w:pPr>
    </w:p>
    <w:p w:rsidR="00A70680" w:rsidRDefault="00A70680" w:rsidP="00A70680">
      <w:pPr>
        <w:widowControl w:val="0"/>
        <w:rPr>
          <w:rFonts w:ascii="Calibri" w:hAnsi="Calibri" w:cs="Calibri"/>
          <w:sz w:val="22"/>
          <w:szCs w:val="22"/>
        </w:rPr>
      </w:pPr>
    </w:p>
    <w:p w:rsidR="00A70680" w:rsidRDefault="00A70680" w:rsidP="00A70680">
      <w:pPr>
        <w:widowControl w:val="0"/>
        <w:rPr>
          <w:rFonts w:ascii="Calibri" w:hAnsi="Calibri" w:cs="Calibri"/>
          <w:sz w:val="22"/>
          <w:szCs w:val="22"/>
        </w:rPr>
      </w:pPr>
    </w:p>
    <w:p w:rsidR="00A70680" w:rsidRPr="004B01FE" w:rsidRDefault="00A70680" w:rsidP="00A70680">
      <w:pPr>
        <w:widowControl w:val="0"/>
        <w:rPr>
          <w:rFonts w:ascii="Calibri" w:hAnsi="Calibri" w:cs="Calibri"/>
          <w:b/>
        </w:rPr>
      </w:pPr>
      <w:r w:rsidRPr="004B01FE">
        <w:rPr>
          <w:rFonts w:ascii="Calibri" w:hAnsi="Calibri" w:cs="Calibri"/>
          <w:b/>
        </w:rPr>
        <w:t xml:space="preserve">III.  Training and In-service Education    </w:t>
      </w:r>
    </w:p>
    <w:p w:rsidR="00A70680" w:rsidRDefault="00A70680" w:rsidP="00A70680">
      <w:pPr>
        <w:widowControl w:val="0"/>
        <w:numPr>
          <w:ilvl w:val="0"/>
          <w:numId w:val="6"/>
        </w:numPr>
        <w:ind w:hanging="450"/>
        <w:rPr>
          <w:rFonts w:ascii="Calibri" w:hAnsi="Calibri" w:cs="Calibri"/>
          <w:sz w:val="22"/>
          <w:szCs w:val="22"/>
        </w:rPr>
      </w:pPr>
      <w:r>
        <w:rPr>
          <w:rFonts w:ascii="Calibri" w:hAnsi="Calibri" w:cs="Calibri"/>
          <w:sz w:val="22"/>
          <w:szCs w:val="22"/>
        </w:rPr>
        <w:t xml:space="preserve">Describe your requirements for job specific training prior to placement, including ensuring worker sensitivity to elders, recognition of and reporting requirements regarding elder abuse and neglect, other emergency response issues, etc.  </w:t>
      </w:r>
    </w:p>
    <w:p w:rsidR="00A70680" w:rsidRDefault="00A70680" w:rsidP="00A70680">
      <w:pPr>
        <w:widowControl w:val="0"/>
        <w:rPr>
          <w:rFonts w:ascii="Calibri" w:hAnsi="Calibri" w:cs="Calibri"/>
          <w:sz w:val="22"/>
          <w:szCs w:val="22"/>
        </w:rPr>
      </w:pPr>
    </w:p>
    <w:p w:rsidR="00A70680" w:rsidRDefault="00A70680" w:rsidP="00A70680">
      <w:pPr>
        <w:widowControl w:val="0"/>
        <w:rPr>
          <w:rFonts w:ascii="Calibri" w:hAnsi="Calibri" w:cs="Calibri"/>
          <w:sz w:val="22"/>
          <w:szCs w:val="22"/>
        </w:rPr>
      </w:pPr>
    </w:p>
    <w:p w:rsidR="00A70680" w:rsidRDefault="00A70680" w:rsidP="00A70680">
      <w:pPr>
        <w:widowControl w:val="0"/>
        <w:rPr>
          <w:rFonts w:ascii="Calibri" w:hAnsi="Calibri" w:cs="Calibri"/>
          <w:sz w:val="22"/>
          <w:szCs w:val="22"/>
        </w:rPr>
      </w:pPr>
    </w:p>
    <w:p w:rsidR="00A70680" w:rsidRDefault="00A70680" w:rsidP="00A70680">
      <w:pPr>
        <w:widowControl w:val="0"/>
        <w:numPr>
          <w:ilvl w:val="0"/>
          <w:numId w:val="6"/>
        </w:numPr>
        <w:rPr>
          <w:rFonts w:ascii="Calibri" w:hAnsi="Calibri" w:cs="Calibri"/>
          <w:sz w:val="22"/>
          <w:szCs w:val="22"/>
        </w:rPr>
      </w:pPr>
      <w:r>
        <w:rPr>
          <w:rFonts w:ascii="Calibri" w:hAnsi="Calibri" w:cs="Calibri"/>
          <w:sz w:val="22"/>
          <w:szCs w:val="22"/>
        </w:rPr>
        <w:t>Describe the on-going training program for Companions.</w:t>
      </w:r>
    </w:p>
    <w:p w:rsidR="00A70680" w:rsidRDefault="00A70680" w:rsidP="00A70680">
      <w:pPr>
        <w:widowControl w:val="0"/>
        <w:rPr>
          <w:rFonts w:ascii="Calibri" w:hAnsi="Calibri" w:cs="Calibri"/>
          <w:sz w:val="22"/>
          <w:szCs w:val="22"/>
        </w:rPr>
      </w:pPr>
    </w:p>
    <w:p w:rsidR="00A70680" w:rsidRDefault="00A70680" w:rsidP="00A70680">
      <w:pPr>
        <w:widowControl w:val="0"/>
        <w:rPr>
          <w:rFonts w:ascii="Calibri" w:hAnsi="Calibri" w:cs="Calibri"/>
          <w:sz w:val="22"/>
          <w:szCs w:val="22"/>
        </w:rPr>
      </w:pPr>
    </w:p>
    <w:p w:rsidR="00A70680" w:rsidRDefault="00A70680" w:rsidP="00A70680">
      <w:pPr>
        <w:widowControl w:val="0"/>
        <w:rPr>
          <w:rFonts w:ascii="Calibri" w:hAnsi="Calibri" w:cs="Calibri"/>
          <w:sz w:val="22"/>
          <w:szCs w:val="22"/>
        </w:rPr>
      </w:pPr>
    </w:p>
    <w:p w:rsidR="00A70680" w:rsidRPr="004B01FE" w:rsidRDefault="00A70680" w:rsidP="00A70680">
      <w:pPr>
        <w:widowControl w:val="0"/>
        <w:rPr>
          <w:rStyle w:val="EndnoteReference"/>
          <w:rFonts w:ascii="Calibri" w:hAnsi="Calibri" w:cs="Calibri"/>
        </w:rPr>
      </w:pPr>
      <w:r>
        <w:rPr>
          <w:rFonts w:ascii="Calibri" w:hAnsi="Calibri" w:cs="Calibri"/>
          <w:b/>
        </w:rPr>
        <w:t xml:space="preserve">IV. </w:t>
      </w:r>
      <w:r w:rsidRPr="004B01FE">
        <w:rPr>
          <w:rFonts w:ascii="Calibri" w:hAnsi="Calibri" w:cs="Calibri"/>
          <w:b/>
        </w:rPr>
        <w:t>Supervision</w:t>
      </w:r>
      <w:r w:rsidRPr="004B01FE">
        <w:rPr>
          <w:rStyle w:val="EndnoteReference"/>
          <w:rFonts w:ascii="Calibri" w:hAnsi="Calibri" w:cs="Calibri"/>
          <w:b/>
        </w:rPr>
        <w:t xml:space="preserve"> </w:t>
      </w:r>
      <w:r w:rsidRPr="004B01FE">
        <w:rPr>
          <w:rFonts w:ascii="Calibri" w:hAnsi="Calibri" w:cs="Calibri"/>
          <w:b/>
        </w:rPr>
        <w:t xml:space="preserve"> </w:t>
      </w:r>
    </w:p>
    <w:p w:rsidR="00A70680" w:rsidRDefault="00A70680" w:rsidP="00A70680">
      <w:pPr>
        <w:pStyle w:val="ListParagraph"/>
        <w:numPr>
          <w:ilvl w:val="0"/>
          <w:numId w:val="3"/>
        </w:numPr>
        <w:rPr>
          <w:rFonts w:ascii="Calibri" w:hAnsi="Calibri" w:cs="Calibri"/>
          <w:sz w:val="22"/>
          <w:szCs w:val="22"/>
        </w:rPr>
      </w:pPr>
      <w:r>
        <w:rPr>
          <w:rFonts w:ascii="Calibri" w:hAnsi="Calibri" w:cs="Calibri"/>
          <w:sz w:val="22"/>
          <w:szCs w:val="22"/>
        </w:rPr>
        <w:t>Describe the procedures for supervision, including frequency, documentation, and credentials/qualifications of supervisors for each position (direct care, coordinators, supervisors, etc.).</w:t>
      </w:r>
    </w:p>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A70680">
      <w:pPr>
        <w:pStyle w:val="ListParagraph"/>
        <w:numPr>
          <w:ilvl w:val="0"/>
          <w:numId w:val="3"/>
        </w:numPr>
        <w:rPr>
          <w:rFonts w:ascii="Calibri" w:hAnsi="Calibri" w:cs="Calibri"/>
          <w:sz w:val="22"/>
          <w:szCs w:val="22"/>
        </w:rPr>
      </w:pPr>
      <w:r>
        <w:rPr>
          <w:rFonts w:ascii="Calibri" w:hAnsi="Calibri" w:cs="Calibri"/>
          <w:sz w:val="22"/>
          <w:szCs w:val="22"/>
        </w:rPr>
        <w:t xml:space="preserve">Describe the systems and procedures employed to ensure that services are delivered to consumers as </w:t>
      </w:r>
    </w:p>
    <w:p w:rsidR="00A70680" w:rsidRDefault="00CD289A" w:rsidP="00CD289A">
      <w:pPr>
        <w:pStyle w:val="ListParagraph"/>
        <w:tabs>
          <w:tab w:val="left" w:pos="900"/>
        </w:tabs>
        <w:ind w:left="0"/>
        <w:rPr>
          <w:rFonts w:ascii="Calibri" w:hAnsi="Calibri" w:cs="Calibri"/>
          <w:sz w:val="22"/>
          <w:szCs w:val="22"/>
        </w:rPr>
      </w:pPr>
      <w:r>
        <w:rPr>
          <w:rFonts w:ascii="Calibri" w:hAnsi="Calibri" w:cs="Calibri"/>
          <w:sz w:val="22"/>
          <w:szCs w:val="22"/>
        </w:rPr>
        <w:t xml:space="preserve">                 </w:t>
      </w:r>
      <w:proofErr w:type="gramStart"/>
      <w:r w:rsidR="00A70680">
        <w:rPr>
          <w:rFonts w:ascii="Calibri" w:hAnsi="Calibri" w:cs="Calibri"/>
          <w:sz w:val="22"/>
          <w:szCs w:val="22"/>
        </w:rPr>
        <w:t>authorized</w:t>
      </w:r>
      <w:proofErr w:type="gramEnd"/>
      <w:r w:rsidR="00A70680">
        <w:rPr>
          <w:rFonts w:ascii="Calibri" w:hAnsi="Calibri" w:cs="Calibri"/>
          <w:sz w:val="22"/>
          <w:szCs w:val="22"/>
        </w:rPr>
        <w:t>, including telephony, unannounced field visits, quality assurance calls, etc.</w:t>
      </w:r>
    </w:p>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A70680">
      <w:pPr>
        <w:pStyle w:val="ListParagraph"/>
        <w:numPr>
          <w:ilvl w:val="0"/>
          <w:numId w:val="3"/>
        </w:numPr>
        <w:rPr>
          <w:rFonts w:ascii="Calibri" w:hAnsi="Calibri" w:cs="Calibri"/>
          <w:sz w:val="22"/>
          <w:szCs w:val="22"/>
        </w:rPr>
      </w:pPr>
      <w:r>
        <w:rPr>
          <w:rFonts w:ascii="Calibri" w:hAnsi="Calibri" w:cs="Calibri"/>
          <w:sz w:val="22"/>
          <w:szCs w:val="22"/>
        </w:rPr>
        <w:t>Describe the supervisory support available to direct care workers during non-business hours, including how supervisors are contacted, the titles and, as applicable, licensure of available supervisors.</w:t>
      </w:r>
    </w:p>
    <w:p w:rsidR="00A70680" w:rsidRDefault="00A70680" w:rsidP="00A70680">
      <w:pPr>
        <w:widowControl w:val="0"/>
        <w:rPr>
          <w:rFonts w:ascii="Calibri" w:hAnsi="Calibri" w:cs="Calibri"/>
          <w:sz w:val="22"/>
          <w:szCs w:val="22"/>
        </w:rPr>
      </w:pPr>
    </w:p>
    <w:p w:rsidR="00A70680" w:rsidRDefault="00A70680" w:rsidP="00A70680">
      <w:pPr>
        <w:widowControl w:val="0"/>
        <w:rPr>
          <w:rFonts w:ascii="Calibri" w:hAnsi="Calibri" w:cs="Calibri"/>
          <w:sz w:val="22"/>
          <w:szCs w:val="22"/>
        </w:rPr>
      </w:pPr>
    </w:p>
    <w:p w:rsidR="00A70680" w:rsidRDefault="00A70680" w:rsidP="00A70680">
      <w:pPr>
        <w:widowControl w:val="0"/>
        <w:rPr>
          <w:rFonts w:ascii="Calibri" w:hAnsi="Calibri" w:cs="Calibri"/>
          <w:sz w:val="22"/>
          <w:szCs w:val="22"/>
        </w:rPr>
      </w:pPr>
    </w:p>
    <w:p w:rsidR="00A70680" w:rsidRDefault="00A70680" w:rsidP="00A70680">
      <w:pPr>
        <w:widowControl w:val="0"/>
        <w:tabs>
          <w:tab w:val="left" w:pos="-1440"/>
        </w:tabs>
        <w:spacing w:line="360" w:lineRule="auto"/>
        <w:rPr>
          <w:rFonts w:ascii="Calibri" w:hAnsi="Calibri" w:cs="Calibri"/>
          <w:sz w:val="22"/>
          <w:szCs w:val="22"/>
        </w:rPr>
      </w:pPr>
      <w:r>
        <w:rPr>
          <w:rFonts w:ascii="Calibri" w:hAnsi="Calibri" w:cs="Calibri"/>
          <w:sz w:val="22"/>
          <w:szCs w:val="22"/>
        </w:rPr>
        <w:t xml:space="preserve">Provider employee who completed this form  </w:t>
      </w:r>
    </w:p>
    <w:p w:rsidR="00A70680" w:rsidRDefault="00A70680" w:rsidP="00A70680">
      <w:pPr>
        <w:rPr>
          <w:rFonts w:ascii="Calibri" w:hAnsi="Calibri" w:cs="Calibri"/>
          <w:b/>
          <w:sz w:val="28"/>
          <w:szCs w:val="28"/>
        </w:rPr>
        <w:sectPr w:rsidR="00A70680" w:rsidSect="003741AB">
          <w:headerReference w:type="default" r:id="rId11"/>
          <w:footerReference w:type="default" r:id="rId12"/>
          <w:pgSz w:w="12240" w:h="15840"/>
          <w:pgMar w:top="720" w:right="720" w:bottom="720" w:left="720" w:header="720" w:footer="720" w:gutter="0"/>
          <w:cols w:space="720"/>
          <w:docGrid w:linePitch="360"/>
        </w:sectPr>
      </w:pPr>
      <w:r>
        <w:rPr>
          <w:rFonts w:ascii="Calibri" w:hAnsi="Calibri" w:cs="Calibri"/>
          <w:sz w:val="22"/>
          <w:szCs w:val="22"/>
        </w:rPr>
        <w:t xml:space="preserve">Name: __________________________________ </w:t>
      </w:r>
      <w:r>
        <w:rPr>
          <w:rFonts w:ascii="Calibri" w:hAnsi="Calibri" w:cs="Calibri"/>
          <w:sz w:val="22"/>
          <w:szCs w:val="22"/>
        </w:rPr>
        <w:tab/>
      </w:r>
      <w:r>
        <w:rPr>
          <w:rFonts w:ascii="Calibri" w:hAnsi="Calibri" w:cs="Calibri"/>
          <w:sz w:val="22"/>
          <w:szCs w:val="22"/>
        </w:rPr>
        <w:tab/>
        <w:t>Date:  ____________________</w:t>
      </w:r>
      <w:r>
        <w:rPr>
          <w:rFonts w:ascii="Calibri" w:hAnsi="Calibri" w:cs="Calibri"/>
          <w:sz w:val="22"/>
          <w:szCs w:val="22"/>
        </w:rPr>
        <w:tab/>
      </w:r>
    </w:p>
    <w:p w:rsidR="00A70680" w:rsidRDefault="00A70680" w:rsidP="00A70680">
      <w:pPr>
        <w:jc w:val="center"/>
        <w:rPr>
          <w:rFonts w:ascii="Calibri" w:hAnsi="Calibri" w:cs="Calibri"/>
          <w:b/>
          <w:sz w:val="28"/>
          <w:szCs w:val="28"/>
        </w:rPr>
      </w:pPr>
      <w:r>
        <w:rPr>
          <w:rFonts w:ascii="Calibri" w:hAnsi="Calibri" w:cs="Calibri"/>
          <w:b/>
          <w:sz w:val="28"/>
          <w:szCs w:val="28"/>
        </w:rPr>
        <w:lastRenderedPageBreak/>
        <w:t>Companion</w:t>
      </w:r>
    </w:p>
    <w:p w:rsidR="00A70680" w:rsidRDefault="00A70680" w:rsidP="00A70680">
      <w:pPr>
        <w:pStyle w:val="BodyText"/>
        <w:widowControl/>
        <w:tabs>
          <w:tab w:val="clear" w:pos="-1440"/>
        </w:tabs>
        <w:spacing w:line="240" w:lineRule="auto"/>
        <w:rPr>
          <w:rFonts w:ascii="Calibri" w:hAnsi="Calibri" w:cs="Calibri"/>
          <w:sz w:val="22"/>
          <w:szCs w:val="22"/>
        </w:rPr>
      </w:pPr>
      <w:r>
        <w:rPr>
          <w:rFonts w:ascii="Calibri" w:hAnsi="Calibri" w:cs="Calibri"/>
          <w:sz w:val="22"/>
          <w:szCs w:val="22"/>
        </w:rPr>
        <w:t>Please note the documents and records which will be required for the Consumer files and/or Employee files to be reviewed at the time of On Site Evaluation</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1440"/>
        <w:gridCol w:w="1530"/>
        <w:gridCol w:w="1440"/>
        <w:gridCol w:w="1350"/>
      </w:tblGrid>
      <w:tr w:rsidR="00A70680" w:rsidTr="000464E3">
        <w:tc>
          <w:tcPr>
            <w:tcW w:w="10908" w:type="dxa"/>
            <w:gridSpan w:val="6"/>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jc w:val="center"/>
              <w:rPr>
                <w:rFonts w:ascii="Calibri" w:hAnsi="Calibri" w:cs="Calibri"/>
                <w:sz w:val="22"/>
                <w:szCs w:val="22"/>
              </w:rPr>
            </w:pPr>
            <w:r>
              <w:rPr>
                <w:rFonts w:ascii="Calibri" w:hAnsi="Calibri" w:cs="Calibri"/>
                <w:sz w:val="22"/>
                <w:szCs w:val="22"/>
              </w:rPr>
              <w:t>EMPLOYEE Records Review</w:t>
            </w:r>
          </w:p>
        </w:tc>
      </w:tr>
      <w:tr w:rsidR="00A70680" w:rsidTr="000464E3">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 xml:space="preserve">Provider </w:t>
            </w: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r>
              <w:rPr>
                <w:rFonts w:ascii="Calibri" w:hAnsi="Calibri" w:cs="Calibri"/>
                <w:sz w:val="22"/>
                <w:szCs w:val="22"/>
              </w:rPr>
              <w:t xml:space="preserve">Date </w:t>
            </w: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r>
              <w:rPr>
                <w:rFonts w:ascii="Calibri" w:hAnsi="Calibri" w:cs="Calibri"/>
                <w:sz w:val="22"/>
                <w:szCs w:val="22"/>
              </w:rPr>
              <w:t xml:space="preserve">Monitor </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rPr>
          <w:trHeight w:val="323"/>
        </w:trPr>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Start date</w:t>
            </w:r>
            <w:r>
              <w:rPr>
                <w:rFonts w:ascii="Calibri" w:hAnsi="Calibri" w:cs="Calibri"/>
                <w:sz w:val="22"/>
                <w:szCs w:val="22"/>
                <w:vertAlign w:val="superscript"/>
              </w:rPr>
              <w:t xml:space="preserve"> </w:t>
            </w:r>
          </w:p>
          <w:p w:rsidR="00A70680" w:rsidRDefault="00A70680" w:rsidP="000464E3">
            <w:pPr>
              <w:tabs>
                <w:tab w:val="left" w:pos="-1440"/>
              </w:tabs>
              <w:rPr>
                <w:rFonts w:ascii="Calibri" w:hAnsi="Calibri" w:cs="Calibri"/>
                <w:sz w:val="22"/>
                <w:szCs w:val="22"/>
              </w:rPr>
            </w:pPr>
            <w:r>
              <w:rPr>
                <w:rFonts w:ascii="Calibri" w:hAnsi="Calibri" w:cs="Calibri"/>
                <w:sz w:val="22"/>
                <w:szCs w:val="22"/>
              </w:rPr>
              <w:t>&amp; Termination Date</w:t>
            </w:r>
            <w:r>
              <w:rPr>
                <w:rFonts w:ascii="Calibri" w:hAnsi="Calibri" w:cs="Calibri"/>
                <w:sz w:val="22"/>
                <w:szCs w:val="22"/>
                <w:vertAlign w:val="superscript"/>
              </w:rPr>
              <w:t xml:space="preserve"> </w:t>
            </w:r>
            <w:r>
              <w:rPr>
                <w:rFonts w:ascii="Calibri" w:hAnsi="Calibri" w:cs="Calibri"/>
                <w:sz w:val="22"/>
                <w:szCs w:val="22"/>
              </w:rPr>
              <w:t>, if applicable</w:t>
            </w: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Number of reference checks</w:t>
            </w: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rPr>
          <w:trHeight w:val="494"/>
        </w:trPr>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CORI Check</w:t>
            </w:r>
            <w:r>
              <w:rPr>
                <w:rFonts w:ascii="Calibri" w:hAnsi="Calibri" w:cs="Calibri"/>
                <w:sz w:val="22"/>
                <w:szCs w:val="22"/>
                <w:vertAlign w:val="superscript"/>
              </w:rPr>
              <w:t xml:space="preserve"> </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rPr>
          <w:trHeight w:val="494"/>
        </w:trPr>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DPH Registry Check</w:t>
            </w:r>
            <w:r>
              <w:rPr>
                <w:rFonts w:ascii="Calibri" w:hAnsi="Calibri" w:cs="Calibri"/>
                <w:sz w:val="22"/>
                <w:szCs w:val="22"/>
                <w:vertAlign w:val="superscript"/>
              </w:rPr>
              <w:t xml:space="preserve"> </w:t>
            </w:r>
          </w:p>
          <w:p w:rsidR="00A70680" w:rsidRDefault="00A70680" w:rsidP="000464E3">
            <w:pPr>
              <w:tabs>
                <w:tab w:val="left" w:pos="-1440"/>
              </w:tabs>
              <w:rPr>
                <w:rFonts w:ascii="Calibri" w:hAnsi="Calibri" w:cs="Calibri"/>
                <w:sz w:val="22"/>
                <w:szCs w:val="22"/>
                <w:vertAlign w:val="superscript"/>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pStyle w:val="Heading2"/>
              <w:widowControl/>
              <w:spacing w:line="240" w:lineRule="auto"/>
              <w:rPr>
                <w:rFonts w:ascii="Calibri" w:hAnsi="Calibri" w:cs="Calibri"/>
                <w:sz w:val="22"/>
                <w:szCs w:val="22"/>
                <w:vertAlign w:val="superscript"/>
              </w:rPr>
            </w:pPr>
            <w:r>
              <w:rPr>
                <w:rFonts w:ascii="Calibri" w:hAnsi="Calibri" w:cs="Calibri"/>
                <w:sz w:val="22"/>
                <w:szCs w:val="22"/>
              </w:rPr>
              <w:t>Orientation</w:t>
            </w:r>
            <w:r>
              <w:rPr>
                <w:rFonts w:ascii="Calibri" w:hAnsi="Calibri" w:cs="Calibri"/>
                <w:sz w:val="22"/>
                <w:szCs w:val="22"/>
                <w:vertAlign w:val="superscript"/>
              </w:rPr>
              <w:t>:</w:t>
            </w:r>
            <w:r>
              <w:rPr>
                <w:rFonts w:ascii="Calibri" w:hAnsi="Calibri" w:cs="Calibri"/>
                <w:sz w:val="22"/>
                <w:szCs w:val="22"/>
              </w:rPr>
              <w:t xml:space="preserve">  Date </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vertAlign w:val="superscript"/>
              </w:rPr>
            </w:pPr>
            <w:r>
              <w:rPr>
                <w:rFonts w:ascii="Calibri" w:hAnsi="Calibri" w:cs="Calibri"/>
                <w:sz w:val="22"/>
                <w:szCs w:val="22"/>
              </w:rPr>
              <w:t>Job Description(s)</w:t>
            </w:r>
            <w:r>
              <w:rPr>
                <w:rFonts w:ascii="Calibri" w:hAnsi="Calibri" w:cs="Calibri"/>
                <w:sz w:val="22"/>
                <w:szCs w:val="22"/>
                <w:vertAlign w:val="superscript"/>
              </w:rPr>
              <w:t xml:space="preserve"> </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rPr>
          <w:trHeight w:val="476"/>
        </w:trPr>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vertAlign w:val="superscript"/>
              </w:rPr>
            </w:pPr>
            <w:r>
              <w:rPr>
                <w:rFonts w:ascii="Calibri" w:hAnsi="Calibri" w:cs="Calibri"/>
                <w:sz w:val="22"/>
                <w:szCs w:val="22"/>
              </w:rPr>
              <w:t>Field visit/Supervision</w:t>
            </w:r>
            <w:r>
              <w:rPr>
                <w:rFonts w:ascii="Calibri" w:hAnsi="Calibri" w:cs="Calibri"/>
                <w:sz w:val="22"/>
                <w:szCs w:val="22"/>
                <w:vertAlign w:val="superscript"/>
              </w:rPr>
              <w:t xml:space="preserve"> </w:t>
            </w:r>
            <w:r>
              <w:rPr>
                <w:rFonts w:ascii="Calibri" w:hAnsi="Calibri" w:cs="Calibri"/>
                <w:sz w:val="22"/>
                <w:szCs w:val="22"/>
              </w:rPr>
              <w:t xml:space="preserve"> dates</w:t>
            </w: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rPr>
          <w:trHeight w:val="638"/>
        </w:trPr>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vertAlign w:val="superscript"/>
              </w:rPr>
            </w:pPr>
            <w:r>
              <w:rPr>
                <w:rFonts w:ascii="Calibri" w:hAnsi="Calibri" w:cs="Calibri"/>
                <w:sz w:val="22"/>
                <w:szCs w:val="22"/>
              </w:rPr>
              <w:t>OIG monthly checks</w:t>
            </w: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Ongoing training dates</w:t>
            </w: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3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35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rPr>
          <w:trHeight w:val="422"/>
        </w:trPr>
        <w:tc>
          <w:tcPr>
            <w:tcW w:w="10908" w:type="dxa"/>
            <w:gridSpan w:val="6"/>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Comments</w:t>
            </w:r>
          </w:p>
        </w:tc>
      </w:tr>
    </w:tbl>
    <w:p w:rsidR="00A70680" w:rsidRDefault="00A70680" w:rsidP="00A70680">
      <w:pPr>
        <w:jc w:val="center"/>
        <w:rPr>
          <w:rFonts w:ascii="Calibri" w:hAnsi="Calibri" w:cs="Calibri"/>
          <w:sz w:val="22"/>
          <w:szCs w:val="22"/>
        </w:rPr>
      </w:pPr>
    </w:p>
    <w:p w:rsidR="00A70680" w:rsidRDefault="00A70680" w:rsidP="00A70680">
      <w:pPr>
        <w:pStyle w:val="FootnoteText"/>
        <w:rPr>
          <w:rFonts w:ascii="Calibri" w:hAnsi="Calibri" w:cs="Calibri"/>
          <w:sz w:val="22"/>
          <w:szCs w:val="22"/>
        </w:rPr>
      </w:pPr>
    </w:p>
    <w:p w:rsidR="00A70680" w:rsidRDefault="00A70680" w:rsidP="00A70680">
      <w:pPr>
        <w:pStyle w:val="FootnoteText"/>
        <w:rPr>
          <w:rFonts w:ascii="Calibri" w:hAnsi="Calibri" w:cs="Calibri"/>
          <w:sz w:val="22"/>
          <w:szCs w:val="22"/>
        </w:rPr>
      </w:pPr>
    </w:p>
    <w:p w:rsidR="00A70680" w:rsidRDefault="00A70680" w:rsidP="00A70680">
      <w:pPr>
        <w:rPr>
          <w:rFonts w:ascii="Calibri" w:hAnsi="Calibri" w:cs="Calibri"/>
          <w:b/>
          <w:sz w:val="28"/>
          <w:szCs w:val="28"/>
        </w:rPr>
      </w:pPr>
      <w:r>
        <w:rPr>
          <w:rFonts w:ascii="Calibri" w:hAnsi="Calibri" w:cs="Calibri"/>
          <w:b/>
          <w:sz w:val="28"/>
          <w:szCs w:val="28"/>
        </w:rPr>
        <w:br w:type="page"/>
      </w:r>
    </w:p>
    <w:p w:rsidR="00A70680" w:rsidRDefault="00A70680" w:rsidP="00A70680">
      <w:pPr>
        <w:jc w:val="center"/>
        <w:rPr>
          <w:rFonts w:ascii="Calibri" w:hAnsi="Calibri" w:cs="Calibri"/>
          <w:b/>
          <w:sz w:val="28"/>
          <w:szCs w:val="28"/>
        </w:rPr>
      </w:pPr>
      <w:r>
        <w:rPr>
          <w:rFonts w:ascii="Calibri" w:hAnsi="Calibri" w:cs="Calibri"/>
          <w:b/>
          <w:sz w:val="28"/>
          <w:szCs w:val="28"/>
        </w:rPr>
        <w:lastRenderedPageBreak/>
        <w:t>Companion</w:t>
      </w:r>
    </w:p>
    <w:p w:rsidR="00A70680" w:rsidRDefault="00A70680" w:rsidP="00A70680">
      <w:pPr>
        <w:pStyle w:val="BodyText"/>
        <w:widowControl/>
        <w:tabs>
          <w:tab w:val="clear" w:pos="-1440"/>
        </w:tabs>
        <w:spacing w:line="240" w:lineRule="auto"/>
        <w:rPr>
          <w:rFonts w:ascii="Calibri" w:hAnsi="Calibri" w:cs="Calibri"/>
          <w:sz w:val="22"/>
          <w:szCs w:val="22"/>
        </w:rPr>
      </w:pPr>
      <w:r>
        <w:rPr>
          <w:rFonts w:ascii="Calibri" w:hAnsi="Calibri" w:cs="Calibri"/>
          <w:sz w:val="22"/>
          <w:szCs w:val="22"/>
        </w:rPr>
        <w:t>Please note the documents and records which will be required for the Consumer files and/or Employee files to be reviewed at the time of On Site Evaluation</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40"/>
        <w:gridCol w:w="1440"/>
        <w:gridCol w:w="1440"/>
        <w:gridCol w:w="1440"/>
        <w:gridCol w:w="1512"/>
      </w:tblGrid>
      <w:tr w:rsidR="00A70680" w:rsidTr="000464E3">
        <w:tc>
          <w:tcPr>
            <w:tcW w:w="10980" w:type="dxa"/>
            <w:gridSpan w:val="6"/>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jc w:val="center"/>
              <w:rPr>
                <w:rFonts w:ascii="Calibri" w:hAnsi="Calibri" w:cs="Calibri"/>
                <w:sz w:val="22"/>
                <w:szCs w:val="22"/>
              </w:rPr>
            </w:pPr>
            <w:r>
              <w:rPr>
                <w:rFonts w:ascii="Calibri" w:hAnsi="Calibri" w:cs="Calibri"/>
                <w:sz w:val="22"/>
                <w:szCs w:val="22"/>
              </w:rPr>
              <w:t>CONSUMER Records Review</w:t>
            </w:r>
          </w:p>
        </w:tc>
      </w:tr>
      <w:tr w:rsidR="00A70680" w:rsidTr="000464E3">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 xml:space="preserve">Provider </w:t>
            </w: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r>
              <w:rPr>
                <w:rFonts w:ascii="Calibri" w:hAnsi="Calibri" w:cs="Calibri"/>
                <w:sz w:val="22"/>
                <w:szCs w:val="22"/>
              </w:rPr>
              <w:t xml:space="preserve">Date </w:t>
            </w: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r>
              <w:rPr>
                <w:rFonts w:ascii="Calibri" w:hAnsi="Calibri" w:cs="Calibri"/>
                <w:sz w:val="22"/>
                <w:szCs w:val="22"/>
              </w:rPr>
              <w:t xml:space="preserve">Monitor  </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rPr>
          <w:trHeight w:val="323"/>
        </w:trPr>
        <w:tc>
          <w:tcPr>
            <w:tcW w:w="3708"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r>
              <w:rPr>
                <w:rFonts w:ascii="Calibri" w:hAnsi="Calibri" w:cs="Calibri"/>
                <w:sz w:val="22"/>
                <w:szCs w:val="22"/>
              </w:rPr>
              <w:t xml:space="preserve">ASAP Authorization </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r>
      <w:tr w:rsidR="00A70680" w:rsidTr="000464E3">
        <w:trPr>
          <w:trHeight w:val="323"/>
        </w:trPr>
        <w:tc>
          <w:tcPr>
            <w:tcW w:w="3708"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r>
              <w:rPr>
                <w:rFonts w:ascii="Calibri" w:hAnsi="Calibri" w:cs="Calibri"/>
                <w:sz w:val="22"/>
                <w:szCs w:val="22"/>
              </w:rPr>
              <w:t>ID Info – name; address; phone; DOB</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r>
              <w:rPr>
                <w:rFonts w:ascii="Calibri" w:hAnsi="Calibri" w:cs="Calibri"/>
                <w:sz w:val="22"/>
                <w:szCs w:val="22"/>
              </w:rPr>
              <w:t>Emergency contact(s) and phone</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r>
      <w:tr w:rsidR="00A70680" w:rsidTr="000464E3">
        <w:trPr>
          <w:trHeight w:val="494"/>
        </w:trPr>
        <w:tc>
          <w:tcPr>
            <w:tcW w:w="3708"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r>
              <w:rPr>
                <w:rFonts w:ascii="Calibri" w:hAnsi="Calibri" w:cs="Calibri"/>
                <w:sz w:val="22"/>
                <w:szCs w:val="22"/>
              </w:rPr>
              <w:t>Physician(s) name and phone</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r>
              <w:rPr>
                <w:rFonts w:ascii="Calibri" w:hAnsi="Calibri" w:cs="Calibri"/>
                <w:sz w:val="22"/>
                <w:szCs w:val="22"/>
              </w:rPr>
              <w:t>Hospital name and phone</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Medical/social diagnosis</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r>
              <w:rPr>
                <w:rFonts w:ascii="Calibri" w:hAnsi="Calibri" w:cs="Calibri"/>
                <w:sz w:val="22"/>
                <w:szCs w:val="22"/>
              </w:rPr>
              <w:t>Task/preferences</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vertAlign w:val="superscript"/>
              </w:rPr>
            </w:pPr>
            <w:r>
              <w:rPr>
                <w:rFonts w:ascii="Calibri" w:hAnsi="Calibri" w:cs="Calibri"/>
                <w:sz w:val="22"/>
                <w:szCs w:val="22"/>
              </w:rPr>
              <w:t>Therapeutic goal noted in Service Plan</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Consumer feedback solicited?  Dates:</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p>
        </w:tc>
      </w:tr>
      <w:tr w:rsidR="00A70680" w:rsidTr="000464E3">
        <w:tc>
          <w:tcPr>
            <w:tcW w:w="3708"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r>
              <w:rPr>
                <w:rFonts w:ascii="Calibri" w:hAnsi="Calibri" w:cs="Calibri"/>
                <w:sz w:val="22"/>
                <w:szCs w:val="22"/>
              </w:rPr>
              <w:t>Termination date, if applicable</w:t>
            </w:r>
          </w:p>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c>
          <w:tcPr>
            <w:tcW w:w="1512" w:type="dxa"/>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tabs>
                <w:tab w:val="left" w:pos="-1440"/>
              </w:tabs>
              <w:rPr>
                <w:rFonts w:ascii="Calibri" w:hAnsi="Calibri" w:cs="Calibri"/>
                <w:sz w:val="22"/>
                <w:szCs w:val="22"/>
              </w:rPr>
            </w:pPr>
          </w:p>
        </w:tc>
      </w:tr>
      <w:tr w:rsidR="00A70680" w:rsidTr="000464E3">
        <w:trPr>
          <w:trHeight w:val="1979"/>
        </w:trPr>
        <w:tc>
          <w:tcPr>
            <w:tcW w:w="10980" w:type="dxa"/>
            <w:gridSpan w:val="6"/>
            <w:tcBorders>
              <w:top w:val="single" w:sz="4" w:space="0" w:color="auto"/>
              <w:left w:val="single" w:sz="4" w:space="0" w:color="auto"/>
              <w:bottom w:val="single" w:sz="4" w:space="0" w:color="auto"/>
              <w:right w:val="single" w:sz="4" w:space="0" w:color="auto"/>
            </w:tcBorders>
          </w:tcPr>
          <w:p w:rsidR="00A70680" w:rsidRDefault="00A70680" w:rsidP="000464E3">
            <w:pPr>
              <w:tabs>
                <w:tab w:val="left" w:pos="-1440"/>
              </w:tabs>
              <w:rPr>
                <w:rFonts w:ascii="Calibri" w:hAnsi="Calibri" w:cs="Calibri"/>
                <w:sz w:val="22"/>
                <w:szCs w:val="22"/>
              </w:rPr>
            </w:pPr>
            <w:r>
              <w:rPr>
                <w:rFonts w:ascii="Calibri" w:hAnsi="Calibri" w:cs="Calibri"/>
                <w:sz w:val="22"/>
                <w:szCs w:val="22"/>
              </w:rPr>
              <w:t>Comments</w:t>
            </w: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p w:rsidR="00A70680" w:rsidRDefault="00A70680" w:rsidP="000464E3">
            <w:pPr>
              <w:tabs>
                <w:tab w:val="left" w:pos="-1440"/>
              </w:tabs>
              <w:rPr>
                <w:rFonts w:ascii="Calibri" w:hAnsi="Calibri" w:cs="Calibri"/>
                <w:sz w:val="22"/>
                <w:szCs w:val="22"/>
              </w:rPr>
            </w:pPr>
          </w:p>
        </w:tc>
      </w:tr>
      <w:tr w:rsidR="00A70680" w:rsidTr="000464E3">
        <w:trPr>
          <w:trHeight w:val="485"/>
        </w:trPr>
        <w:tc>
          <w:tcPr>
            <w:tcW w:w="10980" w:type="dxa"/>
            <w:gridSpan w:val="6"/>
            <w:tcBorders>
              <w:top w:val="single" w:sz="4" w:space="0" w:color="auto"/>
              <w:left w:val="single" w:sz="4" w:space="0" w:color="auto"/>
              <w:bottom w:val="single" w:sz="4" w:space="0" w:color="auto"/>
              <w:right w:val="single" w:sz="4" w:space="0" w:color="auto"/>
            </w:tcBorders>
            <w:shd w:val="clear" w:color="auto" w:fill="BFBFBF"/>
          </w:tcPr>
          <w:p w:rsidR="00A70680" w:rsidRDefault="00A70680" w:rsidP="000464E3">
            <w:pPr>
              <w:rPr>
                <w:rFonts w:ascii="Calibri" w:hAnsi="Calibri" w:cs="Calibri"/>
                <w:sz w:val="22"/>
                <w:szCs w:val="22"/>
              </w:rPr>
            </w:pPr>
            <w:r>
              <w:rPr>
                <w:rFonts w:ascii="Calibri" w:hAnsi="Calibri" w:cs="Calibri"/>
                <w:sz w:val="22"/>
                <w:szCs w:val="22"/>
              </w:rPr>
              <w:t>NOTE:  Shaded data elements are only required in the Consumer File if provider is not on Provider Direct.  Otherwise the PD Demonstrator will be asked to illustrate “on screen”.</w:t>
            </w:r>
          </w:p>
        </w:tc>
      </w:tr>
    </w:tbl>
    <w:tbl>
      <w:tblPr>
        <w:tblpPr w:leftFromText="180" w:rightFromText="180" w:vertAnchor="text" w:horzAnchor="margin" w:tblpX="108" w:tblpY="24"/>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778"/>
      </w:tblGrid>
      <w:tr w:rsidR="00A70680" w:rsidTr="000464E3">
        <w:trPr>
          <w:trHeight w:val="476"/>
        </w:trPr>
        <w:tc>
          <w:tcPr>
            <w:tcW w:w="5220" w:type="dxa"/>
            <w:tcBorders>
              <w:top w:val="single" w:sz="4" w:space="0" w:color="auto"/>
              <w:left w:val="single" w:sz="4" w:space="0" w:color="auto"/>
              <w:bottom w:val="single" w:sz="4" w:space="0" w:color="auto"/>
              <w:right w:val="single" w:sz="4" w:space="0" w:color="auto"/>
            </w:tcBorders>
          </w:tcPr>
          <w:p w:rsidR="00A70680" w:rsidRDefault="00A70680" w:rsidP="000464E3">
            <w:pPr>
              <w:rPr>
                <w:rFonts w:ascii="Calibri" w:hAnsi="Calibri" w:cs="Calibri"/>
                <w:b/>
                <w:sz w:val="22"/>
                <w:szCs w:val="22"/>
                <w:highlight w:val="green"/>
              </w:rPr>
            </w:pPr>
            <w:r>
              <w:rPr>
                <w:rFonts w:ascii="Calibri" w:hAnsi="Calibri" w:cs="Calibri"/>
                <w:b/>
                <w:sz w:val="22"/>
                <w:szCs w:val="22"/>
              </w:rPr>
              <w:t>Name and Position of Provider Direct Demonstrator</w:t>
            </w:r>
          </w:p>
        </w:tc>
        <w:tc>
          <w:tcPr>
            <w:tcW w:w="5778" w:type="dxa"/>
            <w:tcBorders>
              <w:top w:val="single" w:sz="4" w:space="0" w:color="auto"/>
              <w:left w:val="single" w:sz="4" w:space="0" w:color="auto"/>
              <w:bottom w:val="single" w:sz="4" w:space="0" w:color="auto"/>
              <w:right w:val="single" w:sz="4" w:space="0" w:color="auto"/>
            </w:tcBorders>
          </w:tcPr>
          <w:p w:rsidR="00A70680" w:rsidRDefault="00A70680" w:rsidP="000464E3">
            <w:pPr>
              <w:rPr>
                <w:rFonts w:ascii="Calibri" w:hAnsi="Calibri" w:cs="Calibri"/>
                <w:b/>
                <w:sz w:val="22"/>
                <w:szCs w:val="22"/>
              </w:rPr>
            </w:pPr>
          </w:p>
        </w:tc>
      </w:tr>
    </w:tbl>
    <w:p w:rsidR="00A70680" w:rsidRDefault="00A70680" w:rsidP="00A70680">
      <w:pPr>
        <w:rPr>
          <w:rFonts w:ascii="Calibri" w:hAnsi="Calibri" w:cs="Calibri"/>
          <w:sz w:val="22"/>
          <w:szCs w:val="22"/>
        </w:rPr>
      </w:pPr>
    </w:p>
    <w:p w:rsidR="00A70680" w:rsidRDefault="00A70680" w:rsidP="00A70680">
      <w:pPr>
        <w:rPr>
          <w:rFonts w:ascii="Calibri" w:hAnsi="Calibri" w:cs="Calibri"/>
          <w:sz w:val="22"/>
          <w:szCs w:val="22"/>
        </w:rPr>
      </w:pPr>
    </w:p>
    <w:p w:rsidR="00A70680" w:rsidRDefault="00A70680" w:rsidP="00A70680">
      <w:pPr>
        <w:jc w:val="center"/>
        <w:rPr>
          <w:rFonts w:ascii="Calibri" w:hAnsi="Calibri" w:cs="Calibri"/>
          <w:sz w:val="22"/>
          <w:szCs w:val="22"/>
        </w:rPr>
      </w:pPr>
    </w:p>
    <w:p w:rsidR="00A70680" w:rsidRDefault="00A70680" w:rsidP="00A70680">
      <w:pPr>
        <w:jc w:val="center"/>
        <w:rPr>
          <w:rFonts w:ascii="Calibri" w:hAnsi="Calibri" w:cs="Calibri"/>
          <w:sz w:val="22"/>
          <w:szCs w:val="22"/>
        </w:rPr>
      </w:pPr>
    </w:p>
    <w:p w:rsidR="006437B2" w:rsidRDefault="00CD289A"/>
    <w:sectPr w:rsidR="006437B2" w:rsidSect="00A70680">
      <w:headerReference w:type="even" r:id="rId13"/>
      <w:headerReference w:type="default" r:id="rId14"/>
      <w:head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FA" w:rsidRDefault="009A2AC0">
      <w:r>
        <w:separator/>
      </w:r>
    </w:p>
  </w:endnote>
  <w:endnote w:type="continuationSeparator" w:id="0">
    <w:p w:rsidR="00F01DFA" w:rsidRDefault="009A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397187"/>
      <w:docPartObj>
        <w:docPartGallery w:val="Page Numbers (Bottom of Page)"/>
        <w:docPartUnique/>
      </w:docPartObj>
    </w:sdtPr>
    <w:sdtEndPr>
      <w:rPr>
        <w:noProof/>
      </w:rPr>
    </w:sdtEndPr>
    <w:sdtContent>
      <w:p w:rsidR="009A2AC0" w:rsidRDefault="009A2AC0">
        <w:pPr>
          <w:pStyle w:val="Footer"/>
          <w:jc w:val="right"/>
        </w:pPr>
        <w:r>
          <w:fldChar w:fldCharType="begin"/>
        </w:r>
        <w:r>
          <w:instrText xml:space="preserve"> PAGE   \* MERGEFORMAT </w:instrText>
        </w:r>
        <w:r>
          <w:fldChar w:fldCharType="separate"/>
        </w:r>
        <w:r w:rsidR="00CD289A">
          <w:rPr>
            <w:noProof/>
          </w:rPr>
          <w:t>1</w:t>
        </w:r>
        <w:r>
          <w:rPr>
            <w:noProof/>
          </w:rPr>
          <w:fldChar w:fldCharType="end"/>
        </w:r>
      </w:p>
    </w:sdtContent>
  </w:sdt>
  <w:p w:rsidR="009A2AC0" w:rsidRDefault="009A2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FA" w:rsidRDefault="009A2AC0">
      <w:r>
        <w:separator/>
      </w:r>
    </w:p>
  </w:footnote>
  <w:footnote w:type="continuationSeparator" w:id="0">
    <w:p w:rsidR="00F01DFA" w:rsidRDefault="009A2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A70680" w:rsidP="00977747">
    <w:pPr>
      <w:pStyle w:val="Header"/>
      <w:jc w:val="center"/>
      <w:rPr>
        <w:rFonts w:ascii="Calibri" w:hAnsi="Calibri"/>
        <w:sz w:val="28"/>
        <w:szCs w:val="28"/>
      </w:rPr>
    </w:pPr>
    <w:r>
      <w:rPr>
        <w:rFonts w:ascii="Calibri" w:hAnsi="Calibri"/>
        <w:sz w:val="28"/>
        <w:szCs w:val="28"/>
      </w:rPr>
      <w:t>ADMINISTRATIVE OVERVIEW</w:t>
    </w:r>
  </w:p>
  <w:p w:rsidR="005C45DF" w:rsidRDefault="00A70680" w:rsidP="00740B6A">
    <w:pPr>
      <w:pStyle w:val="Header"/>
      <w:jc w:val="center"/>
      <w:rPr>
        <w:rFonts w:ascii="Calibri" w:hAnsi="Calibri"/>
        <w:sz w:val="28"/>
        <w:szCs w:val="28"/>
      </w:rPr>
    </w:pPr>
    <w:r>
      <w:rPr>
        <w:rFonts w:ascii="Calibri" w:hAnsi="Calibri"/>
        <w:sz w:val="28"/>
        <w:szCs w:val="28"/>
      </w:rPr>
      <w:t>SERVICE SPECIFIC ATTACHMENT</w:t>
    </w:r>
    <w:r>
      <w:rPr>
        <w:rFonts w:ascii="Calibri" w:hAnsi="Calibri" w:cs="Calibri"/>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CD2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A70680" w:rsidP="007E69BA">
    <w:pPr>
      <w:pStyle w:val="Header"/>
      <w:jc w:val="center"/>
      <w:rPr>
        <w:rFonts w:ascii="Calibri" w:hAnsi="Calibri"/>
        <w:sz w:val="28"/>
        <w:szCs w:val="28"/>
      </w:rPr>
    </w:pPr>
    <w:r>
      <w:rPr>
        <w:rFonts w:ascii="Calibri" w:hAnsi="Calibri" w:cs="Calibri"/>
        <w:sz w:val="28"/>
        <w:szCs w:val="28"/>
      </w:rPr>
      <w:t>S</w:t>
    </w:r>
    <w:r w:rsidRPr="0097524D">
      <w:rPr>
        <w:rFonts w:ascii="Calibri" w:hAnsi="Calibri" w:cs="Calibri"/>
        <w:sz w:val="28"/>
        <w:szCs w:val="28"/>
      </w:rPr>
      <w:t>ERVICE SPECIFIC ON-SITE REVIEW</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5DF" w:rsidRDefault="00CD2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E76"/>
    <w:multiLevelType w:val="hybridMultilevel"/>
    <w:tmpl w:val="E3106184"/>
    <w:lvl w:ilvl="0" w:tplc="3348C004">
      <w:start w:val="1"/>
      <w:numFmt w:val="upp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BF0301D"/>
    <w:multiLevelType w:val="hybridMultilevel"/>
    <w:tmpl w:val="CBB8F44A"/>
    <w:lvl w:ilvl="0" w:tplc="44DAC51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214F0AD8"/>
    <w:multiLevelType w:val="hybridMultilevel"/>
    <w:tmpl w:val="FEEEA606"/>
    <w:lvl w:ilvl="0" w:tplc="D4A66A7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8252AAF"/>
    <w:multiLevelType w:val="multilevel"/>
    <w:tmpl w:val="5B5EA924"/>
    <w:lvl w:ilvl="0">
      <w:start w:val="1"/>
      <w:numFmt w:val="upperLetter"/>
      <w:lvlText w:val="%1."/>
      <w:lvlJc w:val="left"/>
      <w:pPr>
        <w:tabs>
          <w:tab w:val="num" w:pos="900"/>
        </w:tabs>
        <w:ind w:left="900" w:hanging="360"/>
      </w:pPr>
      <w:rPr>
        <w:rFonts w:ascii="Calibri" w:hAnsi="Calibri" w:hint="default"/>
        <w:b w:val="0"/>
        <w:i w:val="0"/>
        <w:sz w:val="22"/>
      </w:rPr>
    </w:lvl>
    <w:lvl w:ilvl="1">
      <w:start w:val="1"/>
      <w:numFmt w:val="lowerLetter"/>
      <w:lvlText w:val="%2."/>
      <w:lvlJc w:val="left"/>
      <w:pPr>
        <w:ind w:left="1620" w:hanging="360"/>
      </w:pPr>
      <w:rPr>
        <w:rFonts w:ascii="Times New Roman" w:hAnsi="Times New Roman" w:cs="Times New Roman"/>
      </w:rPr>
    </w:lvl>
    <w:lvl w:ilvl="2">
      <w:start w:val="1"/>
      <w:numFmt w:val="lowerRoman"/>
      <w:lvlText w:val="%3."/>
      <w:lvlJc w:val="right"/>
      <w:pPr>
        <w:ind w:left="2340" w:hanging="180"/>
      </w:pPr>
      <w:rPr>
        <w:rFonts w:ascii="Times New Roman" w:hAnsi="Times New Roman" w:cs="Times New Roman"/>
      </w:rPr>
    </w:lvl>
    <w:lvl w:ilvl="3">
      <w:start w:val="1"/>
      <w:numFmt w:val="decimal"/>
      <w:lvlText w:val="%4."/>
      <w:lvlJc w:val="left"/>
      <w:pPr>
        <w:ind w:left="3060" w:hanging="360"/>
      </w:pPr>
      <w:rPr>
        <w:rFonts w:ascii="Times New Roman" w:hAnsi="Times New Roman" w:cs="Times New Roman"/>
      </w:rPr>
    </w:lvl>
    <w:lvl w:ilvl="4">
      <w:start w:val="1"/>
      <w:numFmt w:val="lowerLetter"/>
      <w:lvlText w:val="%5."/>
      <w:lvlJc w:val="left"/>
      <w:pPr>
        <w:ind w:left="3780" w:hanging="360"/>
      </w:pPr>
      <w:rPr>
        <w:rFonts w:ascii="Times New Roman" w:hAnsi="Times New Roman" w:cs="Times New Roman"/>
      </w:rPr>
    </w:lvl>
    <w:lvl w:ilvl="5">
      <w:start w:val="1"/>
      <w:numFmt w:val="lowerRoman"/>
      <w:lvlText w:val="%6."/>
      <w:lvlJc w:val="right"/>
      <w:pPr>
        <w:ind w:left="4500" w:hanging="180"/>
      </w:pPr>
      <w:rPr>
        <w:rFonts w:ascii="Times New Roman" w:hAnsi="Times New Roman" w:cs="Times New Roman"/>
      </w:rPr>
    </w:lvl>
    <w:lvl w:ilvl="6">
      <w:start w:val="1"/>
      <w:numFmt w:val="decimal"/>
      <w:lvlText w:val="%7."/>
      <w:lvlJc w:val="left"/>
      <w:pPr>
        <w:ind w:left="5220" w:hanging="360"/>
      </w:pPr>
      <w:rPr>
        <w:rFonts w:ascii="Times New Roman" w:hAnsi="Times New Roman" w:cs="Times New Roman"/>
      </w:rPr>
    </w:lvl>
    <w:lvl w:ilvl="7">
      <w:start w:val="1"/>
      <w:numFmt w:val="lowerLetter"/>
      <w:lvlText w:val="%8."/>
      <w:lvlJc w:val="left"/>
      <w:pPr>
        <w:ind w:left="5940" w:hanging="360"/>
      </w:pPr>
      <w:rPr>
        <w:rFonts w:ascii="Times New Roman" w:hAnsi="Times New Roman" w:cs="Times New Roman"/>
      </w:rPr>
    </w:lvl>
    <w:lvl w:ilvl="8">
      <w:start w:val="1"/>
      <w:numFmt w:val="lowerRoman"/>
      <w:lvlText w:val="%9."/>
      <w:lvlJc w:val="right"/>
      <w:pPr>
        <w:ind w:left="6660" w:hanging="180"/>
      </w:pPr>
      <w:rPr>
        <w:rFonts w:ascii="Times New Roman" w:hAnsi="Times New Roman" w:cs="Times New Roman"/>
      </w:rPr>
    </w:lvl>
  </w:abstractNum>
  <w:abstractNum w:abstractNumId="4">
    <w:nsid w:val="3F9F6B5E"/>
    <w:multiLevelType w:val="hybridMultilevel"/>
    <w:tmpl w:val="77822168"/>
    <w:lvl w:ilvl="0" w:tplc="3348C004">
      <w:start w:val="1"/>
      <w:numFmt w:val="upperLetter"/>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77913B02"/>
    <w:multiLevelType w:val="hybridMultilevel"/>
    <w:tmpl w:val="28F6D856"/>
    <w:lvl w:ilvl="0" w:tplc="04090011">
      <w:start w:val="1"/>
      <w:numFmt w:val="decimal"/>
      <w:lvlText w:val="%1)"/>
      <w:lvlJc w:val="left"/>
      <w:pPr>
        <w:ind w:left="810" w:hanging="360"/>
      </w:p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80"/>
    <w:rsid w:val="001D4CCC"/>
    <w:rsid w:val="006B1454"/>
    <w:rsid w:val="008C213A"/>
    <w:rsid w:val="00994254"/>
    <w:rsid w:val="009A2AC0"/>
    <w:rsid w:val="00A70680"/>
    <w:rsid w:val="00CD289A"/>
    <w:rsid w:val="00E77754"/>
    <w:rsid w:val="00F01DFA"/>
    <w:rsid w:val="00F75955"/>
    <w:rsid w:val="00F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914AD7D-126A-4233-8C9D-866577E0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8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70680"/>
    <w:pPr>
      <w:keepNext/>
      <w:widowControl w:val="0"/>
      <w:tabs>
        <w:tab w:val="left" w:pos="-1440"/>
      </w:tabs>
      <w:spacing w:line="36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754"/>
    <w:pPr>
      <w:framePr w:w="7920" w:h="1980" w:hRule="exact" w:hSpace="180" w:wrap="auto" w:hAnchor="page" w:xAlign="center" w:yAlign="bottom"/>
      <w:ind w:left="2880"/>
    </w:pPr>
    <w:rPr>
      <w:rFonts w:eastAsiaTheme="majorEastAsia" w:cstheme="majorBidi"/>
    </w:rPr>
  </w:style>
  <w:style w:type="character" w:customStyle="1" w:styleId="Heading2Char">
    <w:name w:val="Heading 2 Char"/>
    <w:basedOn w:val="DefaultParagraphFont"/>
    <w:link w:val="Heading2"/>
    <w:rsid w:val="00A70680"/>
    <w:rPr>
      <w:rFonts w:ascii="Times New Roman" w:eastAsia="Times New Roman" w:hAnsi="Times New Roman" w:cs="Times New Roman"/>
      <w:sz w:val="24"/>
      <w:szCs w:val="24"/>
    </w:rPr>
  </w:style>
  <w:style w:type="paragraph" w:styleId="BodyText">
    <w:name w:val="Body Text"/>
    <w:basedOn w:val="Normal"/>
    <w:link w:val="BodyTextChar"/>
    <w:semiHidden/>
    <w:rsid w:val="00A70680"/>
    <w:pPr>
      <w:widowControl w:val="0"/>
      <w:tabs>
        <w:tab w:val="left" w:pos="-1440"/>
      </w:tabs>
      <w:spacing w:line="360" w:lineRule="auto"/>
    </w:pPr>
  </w:style>
  <w:style w:type="character" w:customStyle="1" w:styleId="BodyTextChar">
    <w:name w:val="Body Text Char"/>
    <w:basedOn w:val="DefaultParagraphFont"/>
    <w:link w:val="BodyText"/>
    <w:semiHidden/>
    <w:rsid w:val="00A70680"/>
    <w:rPr>
      <w:rFonts w:ascii="Times New Roman" w:eastAsia="Times New Roman" w:hAnsi="Times New Roman" w:cs="Times New Roman"/>
      <w:sz w:val="24"/>
      <w:szCs w:val="24"/>
    </w:rPr>
  </w:style>
  <w:style w:type="paragraph" w:styleId="Header">
    <w:name w:val="header"/>
    <w:basedOn w:val="Normal"/>
    <w:link w:val="HeaderChar"/>
    <w:semiHidden/>
    <w:rsid w:val="00A70680"/>
    <w:pPr>
      <w:tabs>
        <w:tab w:val="center" w:pos="4320"/>
        <w:tab w:val="right" w:pos="8640"/>
      </w:tabs>
    </w:pPr>
  </w:style>
  <w:style w:type="character" w:customStyle="1" w:styleId="HeaderChar">
    <w:name w:val="Header Char"/>
    <w:basedOn w:val="DefaultParagraphFont"/>
    <w:link w:val="Header"/>
    <w:semiHidden/>
    <w:rsid w:val="00A70680"/>
    <w:rPr>
      <w:rFonts w:ascii="Times New Roman" w:eastAsia="Times New Roman" w:hAnsi="Times New Roman" w:cs="Times New Roman"/>
      <w:sz w:val="24"/>
      <w:szCs w:val="24"/>
    </w:rPr>
  </w:style>
  <w:style w:type="paragraph" w:styleId="ListParagraph">
    <w:name w:val="List Paragraph"/>
    <w:basedOn w:val="Normal"/>
    <w:qFormat/>
    <w:rsid w:val="00A70680"/>
    <w:pPr>
      <w:ind w:left="720"/>
    </w:pPr>
  </w:style>
  <w:style w:type="paragraph" w:styleId="FootnoteText">
    <w:name w:val="footnote text"/>
    <w:basedOn w:val="Normal"/>
    <w:link w:val="FootnoteTextChar"/>
    <w:semiHidden/>
    <w:rsid w:val="00A70680"/>
  </w:style>
  <w:style w:type="character" w:customStyle="1" w:styleId="FootnoteTextChar">
    <w:name w:val="Footnote Text Char"/>
    <w:basedOn w:val="DefaultParagraphFont"/>
    <w:link w:val="FootnoteText"/>
    <w:semiHidden/>
    <w:rsid w:val="00A70680"/>
    <w:rPr>
      <w:rFonts w:ascii="Times New Roman" w:eastAsia="Times New Roman" w:hAnsi="Times New Roman" w:cs="Times New Roman"/>
      <w:sz w:val="24"/>
      <w:szCs w:val="24"/>
    </w:rPr>
  </w:style>
  <w:style w:type="character" w:styleId="EndnoteReference">
    <w:name w:val="endnote reference"/>
    <w:semiHidden/>
    <w:rsid w:val="00A70680"/>
    <w:rPr>
      <w:rFonts w:ascii="Times New Roman" w:hAnsi="Times New Roman" w:cs="Times New Roman"/>
      <w:vertAlign w:val="superscript"/>
    </w:rPr>
  </w:style>
  <w:style w:type="paragraph" w:styleId="Footer">
    <w:name w:val="footer"/>
    <w:basedOn w:val="Normal"/>
    <w:link w:val="FooterChar"/>
    <w:uiPriority w:val="99"/>
    <w:unhideWhenUsed/>
    <w:rsid w:val="009A2AC0"/>
    <w:pPr>
      <w:tabs>
        <w:tab w:val="center" w:pos="4680"/>
        <w:tab w:val="right" w:pos="9360"/>
      </w:tabs>
    </w:pPr>
  </w:style>
  <w:style w:type="character" w:customStyle="1" w:styleId="FooterChar">
    <w:name w:val="Footer Char"/>
    <w:basedOn w:val="DefaultParagraphFont"/>
    <w:link w:val="Footer"/>
    <w:uiPriority w:val="99"/>
    <w:rsid w:val="009A2A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control" Target="activeX/activeX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655DB738D2847B5519E845F35FEA7" ma:contentTypeVersion="4" ma:contentTypeDescription="Create a new document." ma:contentTypeScope="" ma:versionID="dd821b4d231e5d67c429aeb128471560">
  <xsd:schema xmlns:xsd="http://www.w3.org/2001/XMLSchema" xmlns:xs="http://www.w3.org/2001/XMLSchema" xmlns:p="http://schemas.microsoft.com/office/2006/metadata/properties" xmlns:ns2="63b815ac-2a65-4ae6-b307-aa636c976a4d" targetNamespace="http://schemas.microsoft.com/office/2006/metadata/properties" ma:root="true" ma:fieldsID="49ce306431a62fb30e383154e96f1c93" ns2:_="">
    <xsd:import namespace="63b815ac-2a65-4ae6-b307-aa636c976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15ac-2a65-4ae6-b307-aa636c976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2E074-B08F-449F-8E89-DA69913DC8F2}"/>
</file>

<file path=customXml/itemProps2.xml><?xml version="1.0" encoding="utf-8"?>
<ds:datastoreItem xmlns:ds="http://schemas.openxmlformats.org/officeDocument/2006/customXml" ds:itemID="{87244873-E72F-43A7-AFC2-A2F42D7F0101}"/>
</file>

<file path=customXml/itemProps3.xml><?xml version="1.0" encoding="utf-8"?>
<ds:datastoreItem xmlns:ds="http://schemas.openxmlformats.org/officeDocument/2006/customXml" ds:itemID="{B076FED8-8925-4D79-98AA-CFD289CE3600}"/>
</file>

<file path=docProps/app.xml><?xml version="1.0" encoding="utf-8"?>
<Properties xmlns="http://schemas.openxmlformats.org/officeDocument/2006/extended-properties" xmlns:vt="http://schemas.openxmlformats.org/officeDocument/2006/docPropsVTypes">
  <Template>Normal</Template>
  <TotalTime>6</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Bryskiewicz</dc:creator>
  <cp:keywords/>
  <dc:description/>
  <cp:lastModifiedBy>Judi Bryskiewicz</cp:lastModifiedBy>
  <cp:revision>5</cp:revision>
  <dcterms:created xsi:type="dcterms:W3CDTF">2015-01-28T14:22:00Z</dcterms:created>
  <dcterms:modified xsi:type="dcterms:W3CDTF">2015-03-24T15:54:00Z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0x010100D2A655DB738D2847B5519E845F35FEA7</vt:lpwstr>
  </property>
</Properties>
</file>