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74" w:rsidRDefault="00366474" w:rsidP="0036647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Laundry Service &amp; Delivery </w:t>
      </w:r>
    </w:p>
    <w:p w:rsidR="00366474" w:rsidRDefault="00366474" w:rsidP="00366474">
      <w:pPr>
        <w:jc w:val="center"/>
        <w:rPr>
          <w:rFonts w:ascii="Calibri" w:hAnsi="Calibri" w:cs="Calibri"/>
          <w:b/>
          <w:sz w:val="22"/>
          <w:szCs w:val="22"/>
        </w:rPr>
      </w:pPr>
    </w:p>
    <w:p w:rsidR="00366474" w:rsidRPr="00D21ACA" w:rsidRDefault="00366474" w:rsidP="00366474">
      <w:pPr>
        <w:widowControl w:val="0"/>
        <w:numPr>
          <w:ilvl w:val="0"/>
          <w:numId w:val="1"/>
        </w:numPr>
        <w:tabs>
          <w:tab w:val="clear" w:pos="1080"/>
          <w:tab w:val="num" w:pos="270"/>
          <w:tab w:val="center" w:pos="360"/>
        </w:tabs>
        <w:ind w:hanging="1080"/>
        <w:rPr>
          <w:rFonts w:ascii="Calibri" w:hAnsi="Calibri" w:cs="Calibri"/>
          <w:b/>
        </w:rPr>
      </w:pPr>
      <w:r w:rsidRPr="00D21ACA">
        <w:rPr>
          <w:rFonts w:ascii="Calibri" w:hAnsi="Calibri" w:cs="Calibri"/>
          <w:b/>
        </w:rPr>
        <w:t>Service Capacity</w:t>
      </w:r>
    </w:p>
    <w:p w:rsidR="00366474" w:rsidRDefault="00366474" w:rsidP="00366474">
      <w:pPr>
        <w:pStyle w:val="ListParagraph"/>
        <w:widowControl w:val="0"/>
        <w:numPr>
          <w:ilvl w:val="0"/>
          <w:numId w:val="2"/>
        </w:numPr>
        <w:ind w:left="54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What is the “turn-around time” between pick-up and delivery? </w:t>
      </w:r>
    </w:p>
    <w:p w:rsidR="0036647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pStyle w:val="ListParagraph"/>
        <w:widowControl w:val="0"/>
        <w:numPr>
          <w:ilvl w:val="0"/>
          <w:numId w:val="2"/>
        </w:numPr>
        <w:ind w:left="54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where and how laundry is weighed.</w:t>
      </w:r>
    </w:p>
    <w:p w:rsidR="00366474" w:rsidRDefault="00366474" w:rsidP="00366474">
      <w:pPr>
        <w:rPr>
          <w:rFonts w:ascii="Calibri" w:hAnsi="Calibri" w:cs="Calibri"/>
          <w:sz w:val="22"/>
          <w:szCs w:val="22"/>
          <w:u w:val="single"/>
        </w:rPr>
      </w:pPr>
    </w:p>
    <w:p w:rsidR="00366474" w:rsidRDefault="00366474" w:rsidP="00366474">
      <w:pPr>
        <w:rPr>
          <w:rFonts w:ascii="Calibri" w:hAnsi="Calibri" w:cs="Calibri"/>
          <w:sz w:val="22"/>
          <w:szCs w:val="22"/>
          <w:u w:val="single"/>
        </w:rPr>
      </w:pPr>
    </w:p>
    <w:p w:rsidR="00366474" w:rsidRDefault="00366474" w:rsidP="00366474">
      <w:pPr>
        <w:rPr>
          <w:rFonts w:ascii="Calibri" w:hAnsi="Calibri" w:cs="Calibri"/>
          <w:sz w:val="22"/>
          <w:szCs w:val="22"/>
          <w:u w:val="single"/>
        </w:rPr>
      </w:pPr>
    </w:p>
    <w:p w:rsidR="00366474" w:rsidRDefault="00366474" w:rsidP="00366474">
      <w:pPr>
        <w:pStyle w:val="ListParagraph"/>
        <w:widowControl w:val="0"/>
        <w:numPr>
          <w:ilvl w:val="0"/>
          <w:numId w:val="2"/>
        </w:numPr>
        <w:ind w:left="540" w:hanging="27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Describe your policy with respect to any restrictions on service.</w:t>
      </w:r>
    </w:p>
    <w:p w:rsidR="00366474" w:rsidRDefault="00366474" w:rsidP="00366474">
      <w:pPr>
        <w:rPr>
          <w:rFonts w:ascii="Calibri" w:hAnsi="Calibri" w:cs="Calibri"/>
          <w:sz w:val="22"/>
          <w:szCs w:val="22"/>
          <w:u w:val="single"/>
        </w:rPr>
      </w:pPr>
    </w:p>
    <w:p w:rsidR="00366474" w:rsidRDefault="00366474" w:rsidP="00366474">
      <w:pPr>
        <w:rPr>
          <w:rFonts w:ascii="Calibri" w:hAnsi="Calibri" w:cs="Calibri"/>
          <w:sz w:val="22"/>
          <w:szCs w:val="22"/>
          <w:u w:val="single"/>
        </w:rPr>
      </w:pPr>
    </w:p>
    <w:p w:rsidR="00366474" w:rsidRDefault="00366474" w:rsidP="00366474">
      <w:pPr>
        <w:rPr>
          <w:rFonts w:ascii="Calibri" w:hAnsi="Calibri" w:cs="Calibri"/>
          <w:sz w:val="22"/>
          <w:szCs w:val="22"/>
          <w:u w:val="single"/>
        </w:rPr>
      </w:pPr>
    </w:p>
    <w:p w:rsidR="00366474" w:rsidRDefault="00366474" w:rsidP="00366474">
      <w:pPr>
        <w:pStyle w:val="ListParagraph"/>
        <w:widowControl w:val="0"/>
        <w:numPr>
          <w:ilvl w:val="0"/>
          <w:numId w:val="2"/>
        </w:numPr>
        <w:ind w:left="540" w:hanging="27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If no restrictions, describe any precautions or methods used by employees with Consumer’s laundry.</w:t>
      </w:r>
    </w:p>
    <w:p w:rsidR="00366474" w:rsidRDefault="00366474" w:rsidP="00366474">
      <w:pPr>
        <w:rPr>
          <w:rFonts w:ascii="Calibri" w:hAnsi="Calibri" w:cs="Calibri"/>
          <w:sz w:val="22"/>
          <w:szCs w:val="22"/>
          <w:u w:val="single"/>
        </w:rPr>
      </w:pPr>
    </w:p>
    <w:p w:rsidR="00366474" w:rsidRDefault="00366474" w:rsidP="00366474">
      <w:pPr>
        <w:rPr>
          <w:rFonts w:ascii="Calibri" w:hAnsi="Calibri" w:cs="Calibri"/>
          <w:sz w:val="22"/>
          <w:szCs w:val="22"/>
          <w:u w:val="single"/>
        </w:rPr>
      </w:pPr>
    </w:p>
    <w:p w:rsidR="00366474" w:rsidRDefault="00366474" w:rsidP="00366474">
      <w:pPr>
        <w:rPr>
          <w:rFonts w:ascii="Calibri" w:hAnsi="Calibri" w:cs="Calibri"/>
          <w:sz w:val="22"/>
          <w:szCs w:val="22"/>
          <w:u w:val="single"/>
        </w:rPr>
      </w:pPr>
    </w:p>
    <w:p w:rsidR="00366474" w:rsidRDefault="00366474" w:rsidP="00366474">
      <w:pPr>
        <w:pStyle w:val="BodyTextIndent"/>
        <w:widowControl w:val="0"/>
        <w:numPr>
          <w:ilvl w:val="0"/>
          <w:numId w:val="2"/>
        </w:numPr>
        <w:tabs>
          <w:tab w:val="left" w:pos="-1440"/>
        </w:tabs>
        <w:ind w:left="540" w:hanging="270"/>
        <w:rPr>
          <w:rFonts w:ascii="Calibri" w:hAnsi="Calibri" w:cs="Calibri"/>
          <w:color w:val="auto"/>
          <w:spacing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is your policy for notifying the ASAP about problems that affect completion of authorized services?</w:t>
      </w:r>
      <w:r>
        <w:rPr>
          <w:rFonts w:ascii="Calibri" w:hAnsi="Calibri" w:cs="Calibri"/>
          <w:color w:val="auto"/>
          <w:spacing w:val="0"/>
          <w:sz w:val="22"/>
          <w:szCs w:val="22"/>
        </w:rPr>
        <w:t xml:space="preserve">                          </w:t>
      </w:r>
    </w:p>
    <w:p w:rsidR="00366474" w:rsidRDefault="00366474" w:rsidP="00366474">
      <w:pPr>
        <w:pStyle w:val="BodyTextIndent"/>
        <w:widowControl w:val="0"/>
        <w:tabs>
          <w:tab w:val="left" w:pos="-1440"/>
        </w:tabs>
        <w:ind w:left="720" w:hanging="720"/>
        <w:rPr>
          <w:rFonts w:ascii="Calibri" w:hAnsi="Calibri" w:cs="Calibri"/>
          <w:color w:val="auto"/>
          <w:spacing w:val="0"/>
          <w:sz w:val="22"/>
          <w:szCs w:val="22"/>
        </w:rPr>
      </w:pPr>
    </w:p>
    <w:p w:rsidR="00366474" w:rsidRDefault="00366474" w:rsidP="00366474">
      <w:pPr>
        <w:pStyle w:val="BodyTextIndent"/>
        <w:widowControl w:val="0"/>
        <w:tabs>
          <w:tab w:val="left" w:pos="-1440"/>
        </w:tabs>
        <w:ind w:left="720" w:hanging="720"/>
        <w:rPr>
          <w:rFonts w:ascii="Calibri" w:hAnsi="Calibri" w:cs="Calibri"/>
          <w:color w:val="auto"/>
          <w:spacing w:val="0"/>
          <w:sz w:val="22"/>
          <w:szCs w:val="22"/>
        </w:rPr>
      </w:pPr>
    </w:p>
    <w:p w:rsidR="00366474" w:rsidRDefault="00366474" w:rsidP="00366474">
      <w:pPr>
        <w:pStyle w:val="BodyTextIndent"/>
        <w:widowControl w:val="0"/>
        <w:tabs>
          <w:tab w:val="left" w:pos="-1440"/>
        </w:tabs>
        <w:ind w:left="720" w:hanging="720"/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pStyle w:val="ListParagraph"/>
        <w:widowControl w:val="0"/>
        <w:numPr>
          <w:ilvl w:val="0"/>
          <w:numId w:val="2"/>
        </w:numPr>
        <w:ind w:left="54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your policy to notify the ASAP if a consumer is over the authorized amount of service?</w:t>
      </w:r>
    </w:p>
    <w:p w:rsidR="0036647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pStyle w:val="ListParagraph"/>
        <w:widowControl w:val="0"/>
        <w:numPr>
          <w:ilvl w:val="0"/>
          <w:numId w:val="2"/>
        </w:numPr>
        <w:ind w:left="54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the policy in place for delays due to weather emergencies and holidays.  Include how Consumers and ASAP are notified.</w:t>
      </w:r>
    </w:p>
    <w:p w:rsidR="0036647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pStyle w:val="ListParagraph"/>
        <w:widowControl w:val="0"/>
        <w:numPr>
          <w:ilvl w:val="0"/>
          <w:numId w:val="2"/>
        </w:numPr>
        <w:ind w:left="54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is your policy for consumers with allergies to products used in the washing and drying process?</w:t>
      </w:r>
    </w:p>
    <w:p w:rsidR="0036647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pStyle w:val="ListParagraph"/>
        <w:widowControl w:val="0"/>
        <w:numPr>
          <w:ilvl w:val="0"/>
          <w:numId w:val="2"/>
        </w:numPr>
        <w:ind w:left="54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is your capacity to launder clothes that might be affected by scabies, bedbugs, severe incontinence, etc.?</w:t>
      </w:r>
    </w:p>
    <w:p w:rsidR="0036647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pStyle w:val="ListParagraph"/>
        <w:widowControl w:val="0"/>
        <w:numPr>
          <w:ilvl w:val="0"/>
          <w:numId w:val="2"/>
        </w:numPr>
        <w:ind w:left="54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you provide laundry bags for Consumers?  </w:t>
      </w:r>
    </w:p>
    <w:p w:rsidR="00366474" w:rsidRDefault="00366474" w:rsidP="00366474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36647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pStyle w:val="ListParagraph"/>
        <w:widowControl w:val="0"/>
        <w:numPr>
          <w:ilvl w:val="0"/>
          <w:numId w:val="2"/>
        </w:numPr>
        <w:ind w:left="54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Are the bags laundered before they are returned?  </w:t>
      </w:r>
    </w:p>
    <w:p w:rsidR="00366474" w:rsidRPr="000171A4" w:rsidRDefault="00366474" w:rsidP="00366474">
      <w:pPr>
        <w:widowControl w:val="0"/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widowControl w:val="0"/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pStyle w:val="ListParagraph"/>
        <w:widowControl w:val="0"/>
        <w:numPr>
          <w:ilvl w:val="0"/>
          <w:numId w:val="2"/>
        </w:numPr>
        <w:ind w:left="54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how clothes are packaged for pick-up and delivery.</w:t>
      </w:r>
    </w:p>
    <w:p w:rsidR="00366474" w:rsidRPr="000A333B" w:rsidRDefault="00366474" w:rsidP="00366474">
      <w:pPr>
        <w:widowControl w:val="0"/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pStyle w:val="ListParagraph"/>
        <w:widowControl w:val="0"/>
        <w:numPr>
          <w:ilvl w:val="0"/>
          <w:numId w:val="2"/>
        </w:numPr>
        <w:ind w:left="54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is your proposed rate for 10 pounds of laundry?  Describe any additional charges.</w:t>
      </w:r>
    </w:p>
    <w:p w:rsidR="00366474" w:rsidRPr="000171A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Pr="000171A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Pr="000171A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pStyle w:val="ListParagraph"/>
        <w:numPr>
          <w:ilvl w:val="0"/>
          <w:numId w:val="2"/>
        </w:numPr>
        <w:ind w:left="54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your system to ensure each Consumer’s laundry is not confused with another Consumer’s items.</w:t>
      </w:r>
    </w:p>
    <w:p w:rsidR="0036647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pStyle w:val="ListParagraph"/>
        <w:numPr>
          <w:ilvl w:val="0"/>
          <w:numId w:val="2"/>
        </w:numPr>
        <w:ind w:left="54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is your company’s reimbursement policy regarding lost and damaged laundry?</w:t>
      </w:r>
    </w:p>
    <w:p w:rsidR="00366474" w:rsidRPr="000171A4" w:rsidRDefault="00366474" w:rsidP="00366474">
      <w:pPr>
        <w:widowControl w:val="0"/>
        <w:rPr>
          <w:rFonts w:ascii="Calibri" w:hAnsi="Calibri" w:cs="Calibri"/>
          <w:sz w:val="22"/>
          <w:szCs w:val="22"/>
        </w:rPr>
      </w:pPr>
    </w:p>
    <w:p w:rsidR="00366474" w:rsidRPr="000171A4" w:rsidRDefault="00366474" w:rsidP="00366474">
      <w:pPr>
        <w:widowControl w:val="0"/>
        <w:rPr>
          <w:rFonts w:ascii="Calibri" w:hAnsi="Calibri" w:cs="Calibri"/>
          <w:sz w:val="22"/>
          <w:szCs w:val="22"/>
        </w:rPr>
      </w:pPr>
    </w:p>
    <w:p w:rsidR="00366474" w:rsidRPr="000171A4" w:rsidRDefault="00366474" w:rsidP="00366474">
      <w:pPr>
        <w:widowControl w:val="0"/>
        <w:rPr>
          <w:rFonts w:ascii="Calibri" w:hAnsi="Calibri" w:cs="Calibri"/>
          <w:sz w:val="22"/>
          <w:szCs w:val="22"/>
        </w:rPr>
      </w:pPr>
    </w:p>
    <w:p w:rsidR="00366474" w:rsidRPr="00D21ACA" w:rsidRDefault="00366474" w:rsidP="00366474">
      <w:pPr>
        <w:ind w:left="360" w:hanging="360"/>
        <w:rPr>
          <w:rFonts w:ascii="Calibri" w:hAnsi="Calibri" w:cs="Calibri"/>
          <w:b/>
        </w:rPr>
      </w:pPr>
      <w:r w:rsidRPr="00D21ACA">
        <w:rPr>
          <w:rFonts w:ascii="Calibri" w:hAnsi="Calibri" w:cs="Calibri"/>
          <w:b/>
        </w:rPr>
        <w:t>II. Staff Qualifications</w:t>
      </w:r>
    </w:p>
    <w:p w:rsidR="00366474" w:rsidRDefault="00366474" w:rsidP="00366474">
      <w:pPr>
        <w:pStyle w:val="ListParagraph"/>
        <w:numPr>
          <w:ilvl w:val="0"/>
          <w:numId w:val="4"/>
        </w:numPr>
        <w:ind w:left="54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the experience and qualifications of the person responsible for service provision (the manager of the program), if different from the information provided in the Administrative Overview.</w:t>
      </w:r>
    </w:p>
    <w:p w:rsidR="0036647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pStyle w:val="ListParagraph"/>
        <w:numPr>
          <w:ilvl w:val="0"/>
          <w:numId w:val="4"/>
        </w:numPr>
        <w:ind w:left="54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the experience and qualifications you require for persons providing services, including drivers. </w:t>
      </w:r>
    </w:p>
    <w:p w:rsidR="0036647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Pr="00D21ACA" w:rsidRDefault="00366474" w:rsidP="00366474">
      <w:pPr>
        <w:tabs>
          <w:tab w:val="left" w:pos="1800"/>
        </w:tabs>
        <w:ind w:left="360" w:hanging="360"/>
        <w:rPr>
          <w:rFonts w:ascii="Calibri" w:hAnsi="Calibri" w:cs="Calibri"/>
          <w:b/>
        </w:rPr>
      </w:pPr>
      <w:r w:rsidRPr="00D21ACA">
        <w:rPr>
          <w:rFonts w:ascii="Calibri" w:hAnsi="Calibri" w:cs="Calibri"/>
          <w:b/>
        </w:rPr>
        <w:t>III. Supervision</w:t>
      </w:r>
    </w:p>
    <w:p w:rsidR="00366474" w:rsidRDefault="00366474" w:rsidP="00366474">
      <w:pPr>
        <w:numPr>
          <w:ilvl w:val="0"/>
          <w:numId w:val="3"/>
        </w:numPr>
        <w:tabs>
          <w:tab w:val="left" w:pos="360"/>
        </w:tabs>
        <w:ind w:left="540" w:hanging="27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Describe the procedure and frequency for supervision of Drivers, Workers, and Coordinator.</w:t>
      </w:r>
    </w:p>
    <w:p w:rsidR="00366474" w:rsidRDefault="00366474" w:rsidP="00366474">
      <w:pPr>
        <w:rPr>
          <w:rFonts w:ascii="Calibri" w:hAnsi="Calibri" w:cs="Arial"/>
          <w:sz w:val="22"/>
          <w:szCs w:val="22"/>
        </w:rPr>
      </w:pPr>
    </w:p>
    <w:p w:rsidR="00366474" w:rsidRDefault="00366474" w:rsidP="00366474">
      <w:pPr>
        <w:tabs>
          <w:tab w:val="left" w:pos="1800"/>
        </w:tabs>
        <w:rPr>
          <w:rFonts w:ascii="Calibri" w:hAnsi="Calibri" w:cs="Calibri"/>
          <w:sz w:val="28"/>
          <w:szCs w:val="28"/>
        </w:rPr>
      </w:pPr>
    </w:p>
    <w:p w:rsidR="0036647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Provider employee who completed this form  </w:t>
      </w:r>
    </w:p>
    <w:p w:rsidR="00366474" w:rsidRDefault="00366474" w:rsidP="00366474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Name: __________________________________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Date:  ____________________</w:t>
      </w:r>
    </w:p>
    <w:p w:rsidR="00366474" w:rsidRDefault="00366474" w:rsidP="00366474">
      <w:pPr>
        <w:jc w:val="center"/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rPr>
          <w:rFonts w:ascii="Calibri" w:hAnsi="Calibri" w:cs="Calibri"/>
          <w:b/>
          <w:sz w:val="28"/>
          <w:szCs w:val="28"/>
        </w:rPr>
        <w:sectPr w:rsidR="00366474" w:rsidSect="003741AB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66474" w:rsidRDefault="00366474" w:rsidP="00366474">
      <w:pPr>
        <w:rPr>
          <w:rFonts w:ascii="Calibri" w:hAnsi="Calibri" w:cs="Calibri"/>
          <w:b/>
          <w:sz w:val="28"/>
          <w:szCs w:val="28"/>
        </w:rPr>
      </w:pPr>
    </w:p>
    <w:p w:rsidR="00366474" w:rsidRDefault="00366474" w:rsidP="0036647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Laundry Service &amp; Delivery </w:t>
      </w:r>
    </w:p>
    <w:p w:rsidR="00366474" w:rsidRDefault="00366474" w:rsidP="00366474">
      <w:pPr>
        <w:pStyle w:val="BodyText"/>
        <w:widowControl/>
        <w:tabs>
          <w:tab w:val="clear" w:pos="-1440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 the documents and records which will be required for the Consumer files and/or Employee files to be reviewed at the time of On Site Evaluation</w:t>
      </w: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440"/>
        <w:gridCol w:w="1440"/>
        <w:gridCol w:w="1530"/>
        <w:gridCol w:w="1440"/>
        <w:gridCol w:w="1350"/>
      </w:tblGrid>
      <w:tr w:rsidR="00366474" w:rsidTr="00841E76"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 Records Review</w:t>
            </w:r>
          </w:p>
        </w:tc>
      </w:tr>
      <w:tr w:rsidR="00366474" w:rsidTr="00841E7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</w:t>
            </w:r>
          </w:p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 </w:t>
            </w:r>
          </w:p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 </w:t>
            </w:r>
          </w:p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6474" w:rsidTr="00841E76">
        <w:trPr>
          <w:trHeight w:val="3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Start Date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&amp; Termination Date, if applicable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6474" w:rsidTr="00841E76">
        <w:trPr>
          <w:trHeight w:val="3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Number of reference checks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6474" w:rsidTr="00841E7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CORI Check</w:t>
            </w:r>
          </w:p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6474" w:rsidTr="00841E76">
        <w:trPr>
          <w:trHeight w:val="49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Job Description(s)</w:t>
            </w:r>
          </w:p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6474" w:rsidTr="00841E76">
        <w:trPr>
          <w:trHeight w:val="49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Current Drivers’ License (if applicable)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6474" w:rsidTr="00841E7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OIG monthly checks</w:t>
            </w:r>
          </w:p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6474" w:rsidTr="00841E7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Annual Performance Appraisal: Date</w:t>
            </w:r>
          </w:p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6474" w:rsidTr="00841E76">
        <w:trPr>
          <w:trHeight w:val="2555"/>
        </w:trPr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6647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:rsidR="00D2514C" w:rsidRDefault="00D2514C" w:rsidP="00366474">
      <w:pPr>
        <w:jc w:val="center"/>
        <w:rPr>
          <w:rFonts w:ascii="Calibri" w:hAnsi="Calibri" w:cs="Calibri"/>
          <w:b/>
          <w:sz w:val="28"/>
          <w:szCs w:val="28"/>
        </w:rPr>
      </w:pPr>
    </w:p>
    <w:p w:rsidR="00366474" w:rsidRDefault="00366474" w:rsidP="0036647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Laundry Service &amp; Delivery </w:t>
      </w:r>
    </w:p>
    <w:p w:rsidR="00366474" w:rsidRDefault="00366474" w:rsidP="00366474">
      <w:pPr>
        <w:pStyle w:val="BodyText"/>
        <w:widowControl/>
        <w:tabs>
          <w:tab w:val="clear" w:pos="-1440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 the documents and records which will be required for the Consumer files and/or Employee files to be reviewed at the time of On Site Evaluation</w:t>
      </w: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530"/>
        <w:gridCol w:w="1440"/>
        <w:gridCol w:w="1530"/>
        <w:gridCol w:w="1440"/>
        <w:gridCol w:w="1332"/>
        <w:gridCol w:w="18"/>
      </w:tblGrid>
      <w:tr w:rsidR="00366474" w:rsidTr="00841E76">
        <w:tc>
          <w:tcPr>
            <w:tcW w:w="10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CONSUMER Records Review</w:t>
            </w:r>
          </w:p>
        </w:tc>
      </w:tr>
      <w:tr w:rsidR="00366474" w:rsidTr="00841E7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</w:t>
            </w:r>
          </w:p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 </w:t>
            </w:r>
          </w:p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 </w:t>
            </w:r>
          </w:p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6474" w:rsidTr="00841E76">
        <w:trPr>
          <w:trHeight w:val="323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ASAP Authorization </w:t>
            </w:r>
          </w:p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6474" w:rsidTr="00841E76">
        <w:trPr>
          <w:trHeight w:val="323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 Info – name; address; phone; DOB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6474" w:rsidTr="00841E7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Emergency contact(s) and phone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6474" w:rsidTr="00841E7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of current CM</w:t>
            </w:r>
          </w:p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6474" w:rsidTr="00841E7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 of referral</w:t>
            </w:r>
          </w:p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6474" w:rsidTr="00841E7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Service start date</w:t>
            </w:r>
          </w:p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&amp; Termination Date, if applicable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6474" w:rsidTr="00841E76">
        <w:trPr>
          <w:trHeight w:val="1052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6474" w:rsidTr="00841E76">
        <w:trPr>
          <w:gridAfter w:val="1"/>
          <w:wAfter w:w="18" w:type="dxa"/>
          <w:trHeight w:val="485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66474" w:rsidRDefault="00366474" w:rsidP="00841E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NOTE:  Shaded data elements are only required in the Consumer File if provider is not on Provider Direct.  Otherwise the PD Demonstrator will be asked to illustrate “on screen”.</w:t>
            </w:r>
          </w:p>
        </w:tc>
      </w:tr>
    </w:tbl>
    <w:tbl>
      <w:tblPr>
        <w:tblpPr w:leftFromText="180" w:rightFromText="180" w:vertAnchor="text" w:horzAnchor="margin" w:tblpX="108" w:tblpY="24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670"/>
      </w:tblGrid>
      <w:tr w:rsidR="00366474" w:rsidTr="00841E76">
        <w:trPr>
          <w:trHeight w:val="47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rPr>
                <w:rFonts w:ascii="Calibri" w:hAnsi="Calibri" w:cs="Calibri"/>
                <w:b/>
                <w:sz w:val="22"/>
                <w:szCs w:val="22"/>
                <w:highlight w:val="green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Name and Position of Provider Direct Demonstrator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74" w:rsidRDefault="00366474" w:rsidP="00841E7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36647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rPr>
          <w:rFonts w:ascii="Calibri" w:hAnsi="Calibri" w:cs="Calibri"/>
          <w:sz w:val="22"/>
          <w:szCs w:val="22"/>
        </w:rPr>
      </w:pPr>
    </w:p>
    <w:p w:rsidR="00366474" w:rsidRDefault="00366474" w:rsidP="00366474">
      <w:pPr>
        <w:rPr>
          <w:rFonts w:ascii="Calibri" w:hAnsi="Calibri" w:cs="Calibri"/>
          <w:sz w:val="22"/>
          <w:szCs w:val="22"/>
        </w:rPr>
      </w:pPr>
    </w:p>
    <w:p w:rsidR="006437B2" w:rsidRDefault="004D4201"/>
    <w:sectPr w:rsidR="006437B2" w:rsidSect="00366474">
      <w:headerReference w:type="even" r:id="rId9"/>
      <w:headerReference w:type="default" r:id="rId10"/>
      <w:headerReference w:type="firs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136" w:rsidRDefault="00D2514C">
      <w:r>
        <w:separator/>
      </w:r>
    </w:p>
  </w:endnote>
  <w:endnote w:type="continuationSeparator" w:id="0">
    <w:p w:rsidR="00270136" w:rsidRDefault="00D2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202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75EC" w:rsidRDefault="007675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2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675EC" w:rsidRDefault="007675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136" w:rsidRDefault="00D2514C">
      <w:r>
        <w:separator/>
      </w:r>
    </w:p>
  </w:footnote>
  <w:footnote w:type="continuationSeparator" w:id="0">
    <w:p w:rsidR="00270136" w:rsidRDefault="00D25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DF" w:rsidRDefault="00366474" w:rsidP="004B4D37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 xml:space="preserve"> ADMINISTRATIVE OVERVIEW</w:t>
    </w:r>
  </w:p>
  <w:p w:rsidR="005C45DF" w:rsidRDefault="00366474" w:rsidP="004B4D37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ATTACHMENT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DF" w:rsidRDefault="004D42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DF" w:rsidRDefault="00366474" w:rsidP="004B4D37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 xml:space="preserve"> </w:t>
    </w:r>
  </w:p>
  <w:p w:rsidR="005C45DF" w:rsidRDefault="00366474" w:rsidP="004B4D37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ON-SITE REVIEW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DF" w:rsidRDefault="004D42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959F3"/>
    <w:multiLevelType w:val="hybridMultilevel"/>
    <w:tmpl w:val="86B09212"/>
    <w:lvl w:ilvl="0" w:tplc="62A6FC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E2539F1"/>
    <w:multiLevelType w:val="hybridMultilevel"/>
    <w:tmpl w:val="EC1C9B96"/>
    <w:lvl w:ilvl="0" w:tplc="884C5DA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38E6C00"/>
    <w:multiLevelType w:val="hybridMultilevel"/>
    <w:tmpl w:val="76B2F1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5BF0613B"/>
    <w:multiLevelType w:val="hybridMultilevel"/>
    <w:tmpl w:val="AD7E55AC"/>
    <w:lvl w:ilvl="0" w:tplc="6C4AE18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74"/>
    <w:rsid w:val="001D4CCC"/>
    <w:rsid w:val="00270136"/>
    <w:rsid w:val="00366474"/>
    <w:rsid w:val="004D4201"/>
    <w:rsid w:val="007675EC"/>
    <w:rsid w:val="008C213A"/>
    <w:rsid w:val="00D2514C"/>
    <w:rsid w:val="00E77754"/>
    <w:rsid w:val="00F75955"/>
    <w:rsid w:val="00F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A78A6-4575-41ED-A53B-A1AAAC3B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7775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BodyText">
    <w:name w:val="Body Text"/>
    <w:basedOn w:val="Normal"/>
    <w:link w:val="BodyTextChar"/>
    <w:semiHidden/>
    <w:rsid w:val="00366474"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basedOn w:val="DefaultParagraphFont"/>
    <w:link w:val="BodyText"/>
    <w:semiHidden/>
    <w:rsid w:val="0036647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366474"/>
    <w:rPr>
      <w:rFonts w:ascii="Arial" w:hAnsi="Arial" w:cs="Arial"/>
      <w:color w:val="000000"/>
      <w:spacing w:val="-2"/>
    </w:rPr>
  </w:style>
  <w:style w:type="character" w:customStyle="1" w:styleId="BodyTextIndentChar">
    <w:name w:val="Body Text Indent Char"/>
    <w:basedOn w:val="DefaultParagraphFont"/>
    <w:link w:val="BodyTextIndent"/>
    <w:semiHidden/>
    <w:rsid w:val="00366474"/>
    <w:rPr>
      <w:rFonts w:ascii="Arial" w:eastAsia="Times New Roman" w:hAnsi="Arial" w:cs="Arial"/>
      <w:color w:val="000000"/>
      <w:spacing w:val="-2"/>
      <w:sz w:val="24"/>
      <w:szCs w:val="24"/>
    </w:rPr>
  </w:style>
  <w:style w:type="paragraph" w:styleId="Header">
    <w:name w:val="header"/>
    <w:basedOn w:val="Normal"/>
    <w:link w:val="HeaderChar"/>
    <w:semiHidden/>
    <w:rsid w:val="003664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6647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366474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7675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5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A655DB738D2847B5519E845F35FEA7" ma:contentTypeVersion="4" ma:contentTypeDescription="Create a new document." ma:contentTypeScope="" ma:versionID="dd821b4d231e5d67c429aeb128471560">
  <xsd:schema xmlns:xsd="http://www.w3.org/2001/XMLSchema" xmlns:xs="http://www.w3.org/2001/XMLSchema" xmlns:p="http://schemas.microsoft.com/office/2006/metadata/properties" xmlns:ns2="63b815ac-2a65-4ae6-b307-aa636c976a4d" targetNamespace="http://schemas.microsoft.com/office/2006/metadata/properties" ma:root="true" ma:fieldsID="49ce306431a62fb30e383154e96f1c93" ns2:_="">
    <xsd:import namespace="63b815ac-2a65-4ae6-b307-aa636c976a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815ac-2a65-4ae6-b307-aa636c976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02DEAC-7E8D-4282-AD6C-577F4FF27C94}"/>
</file>

<file path=customXml/itemProps2.xml><?xml version="1.0" encoding="utf-8"?>
<ds:datastoreItem xmlns:ds="http://schemas.openxmlformats.org/officeDocument/2006/customXml" ds:itemID="{A8E3D84F-F1E1-4041-B148-6B190B108FD0}"/>
</file>

<file path=customXml/itemProps3.xml><?xml version="1.0" encoding="utf-8"?>
<ds:datastoreItem xmlns:ds="http://schemas.openxmlformats.org/officeDocument/2006/customXml" ds:itemID="{892F7828-9F63-4D28-B289-9F1875BAB1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Bryskiewicz</dc:creator>
  <cp:keywords/>
  <dc:description/>
  <cp:lastModifiedBy>Judi Bryskiewicz</cp:lastModifiedBy>
  <cp:revision>4</cp:revision>
  <dcterms:created xsi:type="dcterms:W3CDTF">2015-01-23T20:51:00Z</dcterms:created>
  <dcterms:modified xsi:type="dcterms:W3CDTF">2015-03-24T16:21:00Z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0x010100D2A655DB738D2847B5519E845F35FEA7</vt:lpwstr>
  </property>
</Properties>
</file>